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EE" w:rsidRDefault="003014EE" w:rsidP="003D2BF7">
      <w:pPr>
        <w:spacing w:line="360" w:lineRule="auto"/>
        <w:rPr>
          <w:rFonts w:ascii="仿宋" w:eastAsia="仿宋" w:hAnsi="仿宋"/>
          <w:b/>
          <w:bCs/>
          <w:sz w:val="30"/>
          <w:szCs w:val="30"/>
        </w:rPr>
      </w:pPr>
    </w:p>
    <w:p w:rsidR="009501F3" w:rsidRDefault="009501F3" w:rsidP="003D2BF7">
      <w:pPr>
        <w:spacing w:line="360" w:lineRule="auto"/>
        <w:rPr>
          <w:rFonts w:ascii="仿宋" w:eastAsia="仿宋" w:hAnsi="仿宋"/>
          <w:b/>
          <w:bCs/>
          <w:sz w:val="30"/>
          <w:szCs w:val="30"/>
        </w:rPr>
      </w:pPr>
    </w:p>
    <w:p w:rsidR="009501F3" w:rsidRDefault="009501F3" w:rsidP="003D2BF7">
      <w:pPr>
        <w:spacing w:line="360" w:lineRule="auto"/>
        <w:rPr>
          <w:rFonts w:ascii="仿宋" w:eastAsia="仿宋" w:hAnsi="仿宋"/>
          <w:b/>
          <w:bCs/>
          <w:sz w:val="30"/>
          <w:szCs w:val="30"/>
        </w:rPr>
      </w:pPr>
    </w:p>
    <w:p w:rsidR="003D2BF7" w:rsidRPr="00CD4851" w:rsidRDefault="003D2BF7" w:rsidP="003D2BF7">
      <w:pPr>
        <w:spacing w:line="360" w:lineRule="auto"/>
        <w:rPr>
          <w:rFonts w:ascii="黑体" w:eastAsia="黑体" w:hAnsi="黑体"/>
          <w:b/>
          <w:bCs/>
          <w:sz w:val="32"/>
          <w:szCs w:val="32"/>
        </w:rPr>
      </w:pPr>
      <w:r w:rsidRPr="00CD4851">
        <w:rPr>
          <w:rFonts w:ascii="黑体" w:eastAsia="黑体" w:hAnsi="黑体" w:hint="eastAsia"/>
          <w:b/>
          <w:bCs/>
          <w:sz w:val="32"/>
          <w:szCs w:val="32"/>
        </w:rPr>
        <w:t>关于开展上海社会科学院马克思主义学院</w:t>
      </w:r>
      <w:r w:rsidRPr="00CD4851">
        <w:rPr>
          <w:rFonts w:ascii="黑体" w:eastAsia="黑体" w:hAnsi="黑体"/>
          <w:b/>
          <w:bCs/>
          <w:sz w:val="32"/>
          <w:szCs w:val="32"/>
        </w:rPr>
        <w:t>2022年度</w:t>
      </w:r>
      <w:r w:rsidR="00B33426" w:rsidRPr="00CD4851">
        <w:rPr>
          <w:rFonts w:ascii="黑体" w:eastAsia="黑体" w:hAnsi="黑体" w:hint="eastAsia"/>
          <w:b/>
          <w:bCs/>
          <w:sz w:val="32"/>
          <w:szCs w:val="32"/>
        </w:rPr>
        <w:t>“马克思主义理论研究</w:t>
      </w:r>
      <w:r w:rsidRPr="00CD4851">
        <w:rPr>
          <w:rFonts w:ascii="黑体" w:eastAsia="黑体" w:hAnsi="黑体"/>
          <w:b/>
          <w:bCs/>
          <w:sz w:val="32"/>
          <w:szCs w:val="32"/>
        </w:rPr>
        <w:t>重要学术成果奖励</w:t>
      </w:r>
      <w:r w:rsidR="00B33426" w:rsidRPr="00CD4851">
        <w:rPr>
          <w:rFonts w:ascii="黑体" w:eastAsia="黑体" w:hAnsi="黑体" w:hint="eastAsia"/>
          <w:b/>
          <w:bCs/>
          <w:sz w:val="32"/>
          <w:szCs w:val="32"/>
        </w:rPr>
        <w:t>”</w:t>
      </w:r>
      <w:r w:rsidRPr="00CD4851">
        <w:rPr>
          <w:rFonts w:ascii="黑体" w:eastAsia="黑体" w:hAnsi="黑体"/>
          <w:b/>
          <w:bCs/>
          <w:sz w:val="32"/>
          <w:szCs w:val="32"/>
        </w:rPr>
        <w:t>工作的通知</w:t>
      </w:r>
    </w:p>
    <w:p w:rsidR="003D2BF7" w:rsidRPr="00D84C77" w:rsidRDefault="003D2BF7" w:rsidP="003D2BF7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3D2BF7" w:rsidRPr="003D2BF7" w:rsidRDefault="003D2BF7" w:rsidP="003D2BF7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各研究所</w:t>
      </w:r>
      <w:r w:rsidRPr="003D2BF7">
        <w:rPr>
          <w:rFonts w:ascii="仿宋" w:eastAsia="仿宋" w:hAnsi="仿宋" w:hint="eastAsia"/>
          <w:sz w:val="30"/>
          <w:szCs w:val="30"/>
        </w:rPr>
        <w:t>：</w:t>
      </w:r>
    </w:p>
    <w:p w:rsidR="003D2BF7" w:rsidRPr="003D2BF7" w:rsidRDefault="003D2BF7" w:rsidP="003D2BF7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3D2BF7" w:rsidRDefault="003D2BF7" w:rsidP="00E64942">
      <w:pPr>
        <w:spacing w:line="360" w:lineRule="auto"/>
        <w:ind w:firstLine="420"/>
        <w:rPr>
          <w:rFonts w:ascii="仿宋" w:eastAsia="仿宋" w:hAnsi="仿宋"/>
          <w:sz w:val="30"/>
          <w:szCs w:val="30"/>
        </w:rPr>
      </w:pPr>
      <w:r w:rsidRPr="003D2BF7">
        <w:rPr>
          <w:rFonts w:ascii="仿宋" w:eastAsia="仿宋" w:hAnsi="仿宋" w:hint="eastAsia"/>
          <w:sz w:val="30"/>
          <w:szCs w:val="30"/>
        </w:rPr>
        <w:t>根据上海市马克思主义理论学科培优培育计划专项资助的要求，为进一步加强上海社会科学院马克思主义理论一级学科建设</w:t>
      </w:r>
      <w:r>
        <w:rPr>
          <w:rFonts w:ascii="仿宋" w:eastAsia="仿宋" w:hAnsi="仿宋" w:hint="eastAsia"/>
          <w:sz w:val="30"/>
          <w:szCs w:val="30"/>
        </w:rPr>
        <w:t>，</w:t>
      </w:r>
      <w:r w:rsidR="00E64942" w:rsidRPr="00E64942">
        <w:rPr>
          <w:rFonts w:ascii="仿宋" w:eastAsia="仿宋" w:hAnsi="仿宋" w:hint="eastAsia"/>
          <w:sz w:val="30"/>
          <w:szCs w:val="30"/>
        </w:rPr>
        <w:t>充分调动和激发科研人员从事马克思主义理论</w:t>
      </w:r>
      <w:r w:rsidR="00E64942">
        <w:rPr>
          <w:rFonts w:ascii="仿宋" w:eastAsia="仿宋" w:hAnsi="仿宋" w:hint="eastAsia"/>
          <w:sz w:val="30"/>
          <w:szCs w:val="30"/>
        </w:rPr>
        <w:t>研究</w:t>
      </w:r>
      <w:r w:rsidR="00E64942" w:rsidRPr="00E64942">
        <w:rPr>
          <w:rFonts w:ascii="仿宋" w:eastAsia="仿宋" w:hAnsi="仿宋" w:hint="eastAsia"/>
          <w:sz w:val="30"/>
          <w:szCs w:val="30"/>
        </w:rPr>
        <w:t>工作的主动性和积极性</w:t>
      </w:r>
      <w:r w:rsidR="00E64942">
        <w:rPr>
          <w:rFonts w:ascii="仿宋" w:eastAsia="仿宋" w:hAnsi="仿宋" w:hint="eastAsia"/>
          <w:sz w:val="30"/>
          <w:szCs w:val="30"/>
        </w:rPr>
        <w:t>，</w:t>
      </w:r>
      <w:r w:rsidRPr="003D2BF7">
        <w:rPr>
          <w:rFonts w:ascii="仿宋" w:eastAsia="仿宋" w:hAnsi="仿宋" w:hint="eastAsia"/>
          <w:sz w:val="30"/>
          <w:szCs w:val="30"/>
        </w:rPr>
        <w:t>上海社会科学院马克思主义学院</w:t>
      </w:r>
      <w:r>
        <w:rPr>
          <w:rFonts w:ascii="仿宋" w:eastAsia="仿宋" w:hAnsi="仿宋" w:hint="eastAsia"/>
          <w:sz w:val="30"/>
          <w:szCs w:val="30"/>
        </w:rPr>
        <w:t>“</w:t>
      </w:r>
      <w:r w:rsidRPr="003D2BF7">
        <w:rPr>
          <w:rFonts w:ascii="仿宋" w:eastAsia="仿宋" w:hAnsi="仿宋"/>
          <w:sz w:val="30"/>
          <w:szCs w:val="30"/>
        </w:rPr>
        <w:t>2022年度</w:t>
      </w:r>
      <w:r w:rsidR="00B33426" w:rsidRPr="00B33426">
        <w:rPr>
          <w:rFonts w:ascii="仿宋" w:eastAsia="仿宋" w:hAnsi="仿宋" w:hint="eastAsia"/>
          <w:sz w:val="30"/>
          <w:szCs w:val="30"/>
        </w:rPr>
        <w:t>马克思主义理论研究</w:t>
      </w:r>
      <w:r w:rsidRPr="003D2BF7">
        <w:rPr>
          <w:rFonts w:ascii="仿宋" w:eastAsia="仿宋" w:hAnsi="仿宋"/>
          <w:sz w:val="30"/>
          <w:szCs w:val="30"/>
        </w:rPr>
        <w:t>重要</w:t>
      </w:r>
      <w:r w:rsidR="00DE1AA5">
        <w:rPr>
          <w:rFonts w:ascii="仿宋" w:eastAsia="仿宋" w:hAnsi="仿宋" w:hint="eastAsia"/>
          <w:sz w:val="30"/>
          <w:szCs w:val="30"/>
        </w:rPr>
        <w:t>学术成果</w:t>
      </w:r>
      <w:r>
        <w:rPr>
          <w:rFonts w:ascii="仿宋" w:eastAsia="仿宋" w:hAnsi="仿宋" w:hint="eastAsia"/>
          <w:sz w:val="30"/>
          <w:szCs w:val="30"/>
        </w:rPr>
        <w:t>奖励”</w:t>
      </w:r>
      <w:r w:rsidRPr="003D2BF7">
        <w:rPr>
          <w:rFonts w:ascii="仿宋" w:eastAsia="仿宋" w:hAnsi="仿宋"/>
          <w:sz w:val="30"/>
          <w:szCs w:val="30"/>
        </w:rPr>
        <w:t>工作</w:t>
      </w:r>
      <w:r>
        <w:rPr>
          <w:rFonts w:ascii="仿宋" w:eastAsia="仿宋" w:hAnsi="仿宋" w:hint="eastAsia"/>
          <w:sz w:val="30"/>
          <w:szCs w:val="30"/>
        </w:rPr>
        <w:t>正式启动，现将具体事项通知如下：</w:t>
      </w:r>
    </w:p>
    <w:p w:rsidR="003D2BF7" w:rsidRDefault="003D2BF7" w:rsidP="003D2BF7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3C6A82" w:rsidRPr="003C6A82" w:rsidRDefault="003D2BF7" w:rsidP="003C6A8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3C6A82">
        <w:rPr>
          <w:rFonts w:ascii="仿宋" w:eastAsia="仿宋" w:hAnsi="仿宋" w:hint="eastAsia"/>
          <w:sz w:val="30"/>
          <w:szCs w:val="30"/>
        </w:rPr>
        <w:t>成果时间统计范围</w:t>
      </w:r>
    </w:p>
    <w:p w:rsidR="003D2BF7" w:rsidRPr="003C6A82" w:rsidRDefault="003D2BF7" w:rsidP="003C6A82">
      <w:pPr>
        <w:pStyle w:val="a3"/>
        <w:spacing w:line="360" w:lineRule="auto"/>
        <w:ind w:left="720" w:firstLineChars="0" w:firstLine="0"/>
        <w:rPr>
          <w:rFonts w:ascii="仿宋" w:eastAsia="仿宋" w:hAnsi="仿宋"/>
          <w:sz w:val="30"/>
          <w:szCs w:val="30"/>
        </w:rPr>
      </w:pPr>
      <w:r w:rsidRPr="003C6A82">
        <w:rPr>
          <w:rFonts w:ascii="仿宋" w:eastAsia="仿宋" w:hAnsi="仿宋"/>
          <w:sz w:val="30"/>
          <w:szCs w:val="30"/>
        </w:rPr>
        <w:t>2021年10月1日至2022年9月30日</w:t>
      </w:r>
    </w:p>
    <w:p w:rsidR="003D2BF7" w:rsidRDefault="003D2BF7" w:rsidP="00E64942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3C6A82" w:rsidRDefault="00E64942" w:rsidP="00DE1AA5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二、奖励对象</w:t>
      </w:r>
    </w:p>
    <w:p w:rsidR="00474FF1" w:rsidRDefault="003C6A82" w:rsidP="006E076E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“</w:t>
      </w:r>
      <w:r w:rsidRPr="003D2BF7">
        <w:rPr>
          <w:rFonts w:ascii="仿宋" w:eastAsia="仿宋" w:hAnsi="仿宋"/>
          <w:sz w:val="30"/>
          <w:szCs w:val="30"/>
        </w:rPr>
        <w:t>重要</w:t>
      </w:r>
      <w:r>
        <w:rPr>
          <w:rFonts w:ascii="仿宋" w:eastAsia="仿宋" w:hAnsi="仿宋" w:hint="eastAsia"/>
          <w:sz w:val="30"/>
          <w:szCs w:val="30"/>
        </w:rPr>
        <w:t>学术成果”</w:t>
      </w:r>
      <w:r w:rsidR="00474FF1">
        <w:rPr>
          <w:rFonts w:ascii="仿宋" w:eastAsia="仿宋" w:hAnsi="仿宋" w:hint="eastAsia"/>
          <w:sz w:val="30"/>
          <w:szCs w:val="30"/>
        </w:rPr>
        <w:t>奖励对象须满足以下条件：</w:t>
      </w:r>
    </w:p>
    <w:p w:rsidR="00873F0C" w:rsidRPr="00873F0C" w:rsidRDefault="00474FF1" w:rsidP="00873F0C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474FF1">
        <w:rPr>
          <w:rFonts w:ascii="仿宋" w:eastAsia="仿宋" w:hAnsi="仿宋" w:hint="eastAsia"/>
          <w:sz w:val="30"/>
          <w:szCs w:val="30"/>
        </w:rPr>
        <w:t>成果研究内容须与马克思主义理论研究相关；</w:t>
      </w:r>
    </w:p>
    <w:p w:rsidR="00474FF1" w:rsidRDefault="00474FF1" w:rsidP="003014EE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474FF1">
        <w:rPr>
          <w:rFonts w:ascii="仿宋" w:eastAsia="仿宋" w:hAnsi="仿宋" w:hint="eastAsia"/>
          <w:sz w:val="30"/>
          <w:szCs w:val="30"/>
        </w:rPr>
        <w:lastRenderedPageBreak/>
        <w:t>正式发表于</w:t>
      </w:r>
      <w:r w:rsidR="00675ABD">
        <w:rPr>
          <w:rFonts w:ascii="仿宋" w:eastAsia="仿宋" w:hAnsi="仿宋" w:hint="eastAsia"/>
          <w:sz w:val="30"/>
          <w:szCs w:val="30"/>
        </w:rPr>
        <w:t>核心期刊的学术论文，具体期刊目录参见</w:t>
      </w:r>
      <w:r w:rsidR="00675ABD" w:rsidRPr="00675ABD">
        <w:rPr>
          <w:rFonts w:ascii="仿宋" w:eastAsia="仿宋" w:hAnsi="仿宋" w:hint="eastAsia"/>
          <w:sz w:val="30"/>
          <w:szCs w:val="30"/>
        </w:rPr>
        <w:t>《上海社会科学院顶级期刊目录》《上海社会科学院甲类</w:t>
      </w:r>
      <w:r w:rsidR="00675ABD" w:rsidRPr="00675ABD">
        <w:rPr>
          <w:rFonts w:ascii="仿宋" w:eastAsia="仿宋" w:hAnsi="仿宋"/>
          <w:sz w:val="30"/>
          <w:szCs w:val="30"/>
        </w:rPr>
        <w:t>A级核心期刊目录》</w:t>
      </w:r>
      <w:r w:rsidR="00675ABD" w:rsidRPr="00675ABD">
        <w:rPr>
          <w:rFonts w:ascii="仿宋" w:eastAsia="仿宋" w:hAnsi="仿宋" w:hint="eastAsia"/>
          <w:sz w:val="30"/>
          <w:szCs w:val="30"/>
        </w:rPr>
        <w:t>《上海社会科学院甲类核心期刊目录》《自然科学</w:t>
      </w:r>
      <w:r w:rsidR="00675ABD" w:rsidRPr="00675ABD">
        <w:rPr>
          <w:rFonts w:ascii="仿宋" w:eastAsia="仿宋" w:hAnsi="仿宋"/>
          <w:sz w:val="30"/>
          <w:szCs w:val="30"/>
        </w:rPr>
        <w:t>A类期刊目录（2016版）》</w:t>
      </w:r>
      <w:r w:rsidR="00C2383D">
        <w:rPr>
          <w:rFonts w:ascii="仿宋" w:eastAsia="仿宋" w:hAnsi="仿宋" w:hint="eastAsia"/>
          <w:sz w:val="30"/>
          <w:szCs w:val="30"/>
        </w:rPr>
        <w:t>、</w:t>
      </w:r>
      <w:r w:rsidR="00C2383D" w:rsidRPr="00C2383D">
        <w:rPr>
          <w:rFonts w:ascii="仿宋" w:eastAsia="仿宋" w:hAnsi="仿宋" w:hint="eastAsia"/>
          <w:sz w:val="30"/>
          <w:szCs w:val="30"/>
        </w:rPr>
        <w:t>南大</w:t>
      </w:r>
      <w:r w:rsidR="00C2383D" w:rsidRPr="00C2383D">
        <w:rPr>
          <w:rFonts w:ascii="仿宋" w:eastAsia="仿宋" w:hAnsi="仿宋"/>
          <w:sz w:val="30"/>
          <w:szCs w:val="30"/>
        </w:rPr>
        <w:t>CSSCI来源期刊目录</w:t>
      </w:r>
      <w:r w:rsidR="00675ABD">
        <w:rPr>
          <w:rFonts w:ascii="仿宋" w:eastAsia="仿宋" w:hAnsi="仿宋" w:hint="eastAsia"/>
          <w:sz w:val="30"/>
          <w:szCs w:val="30"/>
        </w:rPr>
        <w:t>；</w:t>
      </w:r>
    </w:p>
    <w:p w:rsidR="00675ABD" w:rsidRDefault="00675ABD" w:rsidP="003014EE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正式发表于</w:t>
      </w:r>
      <w:r w:rsidRPr="00675ABD">
        <w:rPr>
          <w:rFonts w:ascii="仿宋" w:eastAsia="仿宋" w:hAnsi="仿宋" w:hint="eastAsia"/>
          <w:sz w:val="30"/>
          <w:szCs w:val="30"/>
        </w:rPr>
        <w:t>《人民日报》《光明日报》《经济日报》《解放日报》《文汇报》</w:t>
      </w:r>
      <w:r>
        <w:rPr>
          <w:rFonts w:ascii="仿宋" w:eastAsia="仿宋" w:hAnsi="仿宋" w:hint="eastAsia"/>
          <w:sz w:val="30"/>
          <w:szCs w:val="30"/>
        </w:rPr>
        <w:t>上</w:t>
      </w:r>
      <w:r w:rsidR="0098655A">
        <w:rPr>
          <w:rFonts w:ascii="仿宋" w:eastAsia="仿宋" w:hAnsi="仿宋" w:hint="eastAsia"/>
          <w:sz w:val="30"/>
          <w:szCs w:val="30"/>
        </w:rPr>
        <w:t>相关理论版</w:t>
      </w:r>
      <w:r>
        <w:rPr>
          <w:rFonts w:ascii="仿宋" w:eastAsia="仿宋" w:hAnsi="仿宋" w:hint="eastAsia"/>
          <w:sz w:val="30"/>
          <w:szCs w:val="30"/>
        </w:rPr>
        <w:t>文章</w:t>
      </w:r>
      <w:r w:rsidR="003014EE">
        <w:rPr>
          <w:rFonts w:ascii="仿宋" w:eastAsia="仿宋" w:hAnsi="仿宋" w:hint="eastAsia"/>
          <w:sz w:val="30"/>
          <w:szCs w:val="30"/>
        </w:rPr>
        <w:t>；</w:t>
      </w:r>
    </w:p>
    <w:p w:rsidR="003014EE" w:rsidRDefault="00873F0C" w:rsidP="003014EE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成果须以申请人为第一作者发表，</w:t>
      </w:r>
      <w:r w:rsidR="003014EE" w:rsidRPr="003014EE">
        <w:rPr>
          <w:rFonts w:ascii="仿宋" w:eastAsia="仿宋" w:hAnsi="仿宋" w:hint="eastAsia"/>
          <w:sz w:val="30"/>
          <w:szCs w:val="30"/>
        </w:rPr>
        <w:t>作者单位署名须符合以下条件之一：</w:t>
      </w:r>
    </w:p>
    <w:p w:rsidR="003014EE" w:rsidRPr="003014EE" w:rsidRDefault="0098655A" w:rsidP="003014EE">
      <w:pPr>
        <w:spacing w:line="360" w:lineRule="auto"/>
        <w:ind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</w:t>
      </w:r>
      <w:r w:rsidR="003014EE" w:rsidRPr="003014EE">
        <w:rPr>
          <w:rFonts w:ascii="仿宋" w:eastAsia="仿宋" w:hAnsi="仿宋" w:hint="eastAsia"/>
          <w:sz w:val="30"/>
          <w:szCs w:val="30"/>
        </w:rPr>
        <w:t>“上海社会科学院马克思主义学院”为作者单位发表的重要学术论文或媒体文章；</w:t>
      </w:r>
    </w:p>
    <w:p w:rsidR="00474FF1" w:rsidRPr="003014EE" w:rsidRDefault="0098655A" w:rsidP="003014EE">
      <w:pPr>
        <w:spacing w:line="360" w:lineRule="auto"/>
        <w:ind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</w:t>
      </w:r>
      <w:r w:rsidR="003014EE" w:rsidRPr="003014EE">
        <w:rPr>
          <w:rFonts w:ascii="仿宋" w:eastAsia="仿宋" w:hAnsi="仿宋" w:hint="eastAsia"/>
          <w:sz w:val="30"/>
          <w:szCs w:val="30"/>
        </w:rPr>
        <w:t>以“上海市习近平新时代中国特色社会主义思想研究中心”为作者单位</w:t>
      </w:r>
      <w:r>
        <w:rPr>
          <w:rFonts w:ascii="仿宋" w:eastAsia="仿宋" w:hAnsi="仿宋" w:hint="eastAsia"/>
          <w:sz w:val="30"/>
          <w:szCs w:val="30"/>
        </w:rPr>
        <w:t>发表的重要论文或媒体文章。</w:t>
      </w:r>
    </w:p>
    <w:p w:rsidR="003014EE" w:rsidRPr="0098655A" w:rsidRDefault="003014EE" w:rsidP="003014EE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16497F" w:rsidRPr="0016497F" w:rsidRDefault="0016497F" w:rsidP="0016497F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16497F">
        <w:rPr>
          <w:rFonts w:ascii="仿宋" w:eastAsia="仿宋" w:hAnsi="仿宋" w:hint="eastAsia"/>
          <w:sz w:val="30"/>
          <w:szCs w:val="30"/>
        </w:rPr>
        <w:t>奖励金额</w:t>
      </w:r>
    </w:p>
    <w:p w:rsidR="0016497F" w:rsidRDefault="0016497F" w:rsidP="0016497F">
      <w:pPr>
        <w:pStyle w:val="a3"/>
        <w:spacing w:line="360" w:lineRule="auto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每篇论文（文章）奖励金额为3</w:t>
      </w:r>
      <w:r>
        <w:rPr>
          <w:rFonts w:ascii="仿宋" w:eastAsia="仿宋" w:hAnsi="仿宋"/>
          <w:sz w:val="30"/>
          <w:szCs w:val="30"/>
        </w:rPr>
        <w:t>000</w:t>
      </w:r>
      <w:r>
        <w:rPr>
          <w:rFonts w:ascii="仿宋" w:eastAsia="仿宋" w:hAnsi="仿宋" w:hint="eastAsia"/>
          <w:sz w:val="30"/>
          <w:szCs w:val="30"/>
        </w:rPr>
        <w:t>元。</w:t>
      </w:r>
    </w:p>
    <w:p w:rsidR="00B24D21" w:rsidRDefault="00B24D21" w:rsidP="00B24D21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16497F" w:rsidRDefault="00B24D21" w:rsidP="00B24D21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四、奖励说明</w:t>
      </w:r>
    </w:p>
    <w:p w:rsidR="00B24D21" w:rsidRDefault="00B24D21" w:rsidP="00B24D21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>依照本年度</w:t>
      </w:r>
      <w:r w:rsidRPr="00B24D21">
        <w:rPr>
          <w:rFonts w:ascii="仿宋" w:eastAsia="仿宋" w:hAnsi="仿宋" w:hint="eastAsia"/>
          <w:sz w:val="30"/>
          <w:szCs w:val="30"/>
        </w:rPr>
        <w:t>上海市马克思主义理论学科培优培育计划专项</w:t>
      </w:r>
      <w:r>
        <w:rPr>
          <w:rFonts w:ascii="仿宋" w:eastAsia="仿宋" w:hAnsi="仿宋" w:hint="eastAsia"/>
          <w:sz w:val="30"/>
          <w:szCs w:val="30"/>
        </w:rPr>
        <w:t>经费预算，“</w:t>
      </w:r>
      <w:r w:rsidRPr="003D2BF7">
        <w:rPr>
          <w:rFonts w:ascii="仿宋" w:eastAsia="仿宋" w:hAnsi="仿宋"/>
          <w:sz w:val="30"/>
          <w:szCs w:val="30"/>
        </w:rPr>
        <w:t>2022年度</w:t>
      </w:r>
      <w:r w:rsidRPr="00B33426">
        <w:rPr>
          <w:rFonts w:ascii="仿宋" w:eastAsia="仿宋" w:hAnsi="仿宋" w:hint="eastAsia"/>
          <w:sz w:val="30"/>
          <w:szCs w:val="30"/>
        </w:rPr>
        <w:t>马克思主义理论研究</w:t>
      </w:r>
      <w:r w:rsidRPr="003D2BF7">
        <w:rPr>
          <w:rFonts w:ascii="仿宋" w:eastAsia="仿宋" w:hAnsi="仿宋"/>
          <w:sz w:val="30"/>
          <w:szCs w:val="30"/>
        </w:rPr>
        <w:t>重要</w:t>
      </w:r>
      <w:r>
        <w:rPr>
          <w:rFonts w:ascii="仿宋" w:eastAsia="仿宋" w:hAnsi="仿宋" w:hint="eastAsia"/>
          <w:sz w:val="30"/>
          <w:szCs w:val="30"/>
        </w:rPr>
        <w:t>学术成果奖励”</w:t>
      </w:r>
      <w:r w:rsidR="0098655A">
        <w:rPr>
          <w:rFonts w:ascii="仿宋" w:eastAsia="仿宋" w:hAnsi="仿宋" w:hint="eastAsia"/>
          <w:sz w:val="30"/>
          <w:szCs w:val="30"/>
        </w:rPr>
        <w:t>额度</w:t>
      </w:r>
      <w:r>
        <w:rPr>
          <w:rFonts w:ascii="仿宋" w:eastAsia="仿宋" w:hAnsi="仿宋" w:hint="eastAsia"/>
          <w:sz w:val="30"/>
          <w:szCs w:val="30"/>
        </w:rPr>
        <w:t>为3</w:t>
      </w:r>
      <w:r>
        <w:rPr>
          <w:rFonts w:ascii="仿宋" w:eastAsia="仿宋" w:hAnsi="仿宋"/>
          <w:sz w:val="30"/>
          <w:szCs w:val="30"/>
        </w:rPr>
        <w:t>0</w:t>
      </w:r>
      <w:r>
        <w:rPr>
          <w:rFonts w:ascii="仿宋" w:eastAsia="仿宋" w:hAnsi="仿宋" w:hint="eastAsia"/>
          <w:sz w:val="30"/>
          <w:szCs w:val="30"/>
        </w:rPr>
        <w:t>篇，如申报数额大于3</w:t>
      </w:r>
      <w:r>
        <w:rPr>
          <w:rFonts w:ascii="仿宋" w:eastAsia="仿宋" w:hAnsi="仿宋"/>
          <w:sz w:val="30"/>
          <w:szCs w:val="30"/>
        </w:rPr>
        <w:t>0</w:t>
      </w:r>
      <w:r>
        <w:rPr>
          <w:rFonts w:ascii="仿宋" w:eastAsia="仿宋" w:hAnsi="仿宋" w:hint="eastAsia"/>
          <w:sz w:val="30"/>
          <w:szCs w:val="30"/>
        </w:rPr>
        <w:t>篇，马院培优培育项目秘书处将组织专</w:t>
      </w:r>
      <w:r>
        <w:rPr>
          <w:rFonts w:ascii="仿宋" w:eastAsia="仿宋" w:hAnsi="仿宋" w:hint="eastAsia"/>
          <w:sz w:val="30"/>
          <w:szCs w:val="30"/>
        </w:rPr>
        <w:lastRenderedPageBreak/>
        <w:t>家评议组以</w:t>
      </w:r>
      <w:r w:rsidR="009501F3">
        <w:rPr>
          <w:rFonts w:ascii="仿宋" w:eastAsia="仿宋" w:hAnsi="仿宋" w:hint="eastAsia"/>
          <w:sz w:val="30"/>
          <w:szCs w:val="30"/>
        </w:rPr>
        <w:t>公开透明、</w:t>
      </w:r>
      <w:r>
        <w:rPr>
          <w:rFonts w:ascii="仿宋" w:eastAsia="仿宋" w:hAnsi="仿宋" w:hint="eastAsia"/>
          <w:sz w:val="30"/>
          <w:szCs w:val="30"/>
        </w:rPr>
        <w:t>择优奖励的原则，</w:t>
      </w:r>
      <w:r w:rsidR="009501F3">
        <w:rPr>
          <w:rFonts w:ascii="仿宋" w:eastAsia="仿宋" w:hAnsi="仿宋" w:hint="eastAsia"/>
          <w:sz w:val="30"/>
          <w:szCs w:val="30"/>
        </w:rPr>
        <w:t>对申报成果进行筛选，</w:t>
      </w:r>
      <w:r>
        <w:rPr>
          <w:rFonts w:ascii="仿宋" w:eastAsia="仿宋" w:hAnsi="仿宋" w:hint="eastAsia"/>
          <w:sz w:val="30"/>
          <w:szCs w:val="30"/>
        </w:rPr>
        <w:t>确定最终奖励名单，并在马院网站上予以公示。</w:t>
      </w:r>
    </w:p>
    <w:p w:rsidR="00B24D21" w:rsidRPr="00B24D21" w:rsidRDefault="00B24D21" w:rsidP="00B24D21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3014EE" w:rsidRDefault="00B24D21" w:rsidP="003014EE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</w:t>
      </w:r>
      <w:r w:rsidR="00FB53CA">
        <w:rPr>
          <w:rFonts w:ascii="仿宋" w:eastAsia="仿宋" w:hAnsi="仿宋" w:hint="eastAsia"/>
          <w:sz w:val="30"/>
          <w:szCs w:val="30"/>
        </w:rPr>
        <w:t>、申请方式</w:t>
      </w:r>
    </w:p>
    <w:p w:rsidR="003014EE" w:rsidRDefault="00FB53CA" w:rsidP="003014EE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>于2</w:t>
      </w:r>
      <w:r>
        <w:rPr>
          <w:rFonts w:ascii="仿宋" w:eastAsia="仿宋" w:hAnsi="仿宋"/>
          <w:sz w:val="30"/>
          <w:szCs w:val="30"/>
        </w:rPr>
        <w:t>022</w:t>
      </w:r>
      <w:r>
        <w:rPr>
          <w:rFonts w:ascii="仿宋" w:eastAsia="仿宋" w:hAnsi="仿宋" w:hint="eastAsia"/>
          <w:sz w:val="30"/>
          <w:szCs w:val="30"/>
        </w:rPr>
        <w:t>年</w:t>
      </w:r>
      <w:r w:rsidRPr="00873F0C">
        <w:rPr>
          <w:rFonts w:ascii="仿宋" w:eastAsia="仿宋" w:hAnsi="仿宋" w:hint="eastAsia"/>
          <w:b/>
          <w:bCs/>
          <w:sz w:val="30"/>
          <w:szCs w:val="30"/>
        </w:rPr>
        <w:t>1</w:t>
      </w:r>
      <w:r w:rsidRPr="00873F0C">
        <w:rPr>
          <w:rFonts w:ascii="仿宋" w:eastAsia="仿宋" w:hAnsi="仿宋"/>
          <w:b/>
          <w:bCs/>
          <w:sz w:val="30"/>
          <w:szCs w:val="30"/>
        </w:rPr>
        <w:t>0</w:t>
      </w:r>
      <w:r w:rsidRPr="00873F0C">
        <w:rPr>
          <w:rFonts w:ascii="仿宋" w:eastAsia="仿宋" w:hAnsi="仿宋" w:hint="eastAsia"/>
          <w:b/>
          <w:bCs/>
          <w:sz w:val="30"/>
          <w:szCs w:val="30"/>
        </w:rPr>
        <w:t>月2</w:t>
      </w:r>
      <w:r w:rsidRPr="00873F0C">
        <w:rPr>
          <w:rFonts w:ascii="仿宋" w:eastAsia="仿宋" w:hAnsi="仿宋"/>
          <w:b/>
          <w:bCs/>
          <w:sz w:val="30"/>
          <w:szCs w:val="30"/>
        </w:rPr>
        <w:t>0</w:t>
      </w:r>
      <w:r w:rsidRPr="00873F0C">
        <w:rPr>
          <w:rFonts w:ascii="仿宋" w:eastAsia="仿宋" w:hAnsi="仿宋" w:hint="eastAsia"/>
          <w:b/>
          <w:bCs/>
          <w:sz w:val="30"/>
          <w:szCs w:val="30"/>
        </w:rPr>
        <w:t>日（周四）1</w:t>
      </w:r>
      <w:r w:rsidRPr="00873F0C">
        <w:rPr>
          <w:rFonts w:ascii="仿宋" w:eastAsia="仿宋" w:hAnsi="仿宋"/>
          <w:b/>
          <w:bCs/>
          <w:sz w:val="30"/>
          <w:szCs w:val="30"/>
        </w:rPr>
        <w:t>6</w:t>
      </w:r>
      <w:r w:rsidRPr="00873F0C">
        <w:rPr>
          <w:rFonts w:ascii="仿宋" w:eastAsia="仿宋" w:hAnsi="仿宋" w:hint="eastAsia"/>
          <w:b/>
          <w:bCs/>
          <w:sz w:val="30"/>
          <w:szCs w:val="30"/>
        </w:rPr>
        <w:t>点前</w:t>
      </w:r>
      <w:r>
        <w:rPr>
          <w:rFonts w:ascii="仿宋" w:eastAsia="仿宋" w:hAnsi="仿宋" w:hint="eastAsia"/>
          <w:sz w:val="30"/>
          <w:szCs w:val="30"/>
        </w:rPr>
        <w:t>将填写</w:t>
      </w:r>
      <w:r w:rsidR="00B33426">
        <w:rPr>
          <w:rFonts w:ascii="仿宋" w:eastAsia="仿宋" w:hAnsi="仿宋" w:hint="eastAsia"/>
          <w:sz w:val="30"/>
          <w:szCs w:val="30"/>
        </w:rPr>
        <w:t>好的</w:t>
      </w:r>
      <w:r w:rsidRPr="00873F0C">
        <w:rPr>
          <w:rFonts w:ascii="仿宋" w:eastAsia="仿宋" w:hAnsi="仿宋" w:hint="eastAsia"/>
          <w:b/>
          <w:bCs/>
          <w:sz w:val="30"/>
          <w:szCs w:val="30"/>
        </w:rPr>
        <w:t>“</w:t>
      </w:r>
      <w:r w:rsidRPr="00873F0C">
        <w:rPr>
          <w:rFonts w:ascii="仿宋" w:eastAsia="仿宋" w:hAnsi="仿宋"/>
          <w:b/>
          <w:bCs/>
          <w:sz w:val="30"/>
          <w:szCs w:val="30"/>
        </w:rPr>
        <w:t>2022年度</w:t>
      </w:r>
      <w:r w:rsidR="00B33426" w:rsidRPr="00873F0C">
        <w:rPr>
          <w:rFonts w:ascii="仿宋" w:eastAsia="仿宋" w:hAnsi="仿宋" w:hint="eastAsia"/>
          <w:b/>
          <w:bCs/>
          <w:sz w:val="30"/>
          <w:szCs w:val="30"/>
        </w:rPr>
        <w:t>马克思主义理论研究</w:t>
      </w:r>
      <w:r w:rsidRPr="00873F0C">
        <w:rPr>
          <w:rFonts w:ascii="仿宋" w:eastAsia="仿宋" w:hAnsi="仿宋"/>
          <w:b/>
          <w:bCs/>
          <w:sz w:val="30"/>
          <w:szCs w:val="30"/>
        </w:rPr>
        <w:t>重要</w:t>
      </w:r>
      <w:r w:rsidRPr="00873F0C">
        <w:rPr>
          <w:rFonts w:ascii="仿宋" w:eastAsia="仿宋" w:hAnsi="仿宋" w:hint="eastAsia"/>
          <w:b/>
          <w:bCs/>
          <w:sz w:val="30"/>
          <w:szCs w:val="30"/>
        </w:rPr>
        <w:t>学术成果奖励</w:t>
      </w:r>
      <w:r w:rsidR="00B33426" w:rsidRPr="00873F0C">
        <w:rPr>
          <w:rFonts w:ascii="仿宋" w:eastAsia="仿宋" w:hAnsi="仿宋" w:hint="eastAsia"/>
          <w:b/>
          <w:bCs/>
          <w:sz w:val="30"/>
          <w:szCs w:val="30"/>
        </w:rPr>
        <w:t>申请表</w:t>
      </w:r>
      <w:r w:rsidRPr="00873F0C">
        <w:rPr>
          <w:rFonts w:ascii="仿宋" w:eastAsia="仿宋" w:hAnsi="仿宋" w:hint="eastAsia"/>
          <w:b/>
          <w:bCs/>
          <w:sz w:val="30"/>
          <w:szCs w:val="30"/>
        </w:rPr>
        <w:t>”</w:t>
      </w:r>
      <w:r w:rsidR="00B33426" w:rsidRPr="00873F0C">
        <w:rPr>
          <w:rFonts w:ascii="仿宋" w:eastAsia="仿宋" w:hAnsi="仿宋" w:hint="eastAsia"/>
          <w:b/>
          <w:bCs/>
          <w:sz w:val="30"/>
          <w:szCs w:val="30"/>
        </w:rPr>
        <w:t>（见附件）</w:t>
      </w:r>
      <w:r w:rsidR="00B33426">
        <w:rPr>
          <w:rFonts w:ascii="仿宋" w:eastAsia="仿宋" w:hAnsi="仿宋" w:hint="eastAsia"/>
          <w:sz w:val="30"/>
          <w:szCs w:val="30"/>
        </w:rPr>
        <w:t>及</w:t>
      </w:r>
      <w:r w:rsidR="00B33426" w:rsidRPr="00873F0C">
        <w:rPr>
          <w:rFonts w:ascii="仿宋" w:eastAsia="仿宋" w:hAnsi="仿宋" w:hint="eastAsia"/>
          <w:b/>
          <w:bCs/>
          <w:sz w:val="30"/>
          <w:szCs w:val="30"/>
        </w:rPr>
        <w:t>成果电子版</w:t>
      </w:r>
      <w:r w:rsidR="00B33426">
        <w:rPr>
          <w:rFonts w:ascii="仿宋" w:eastAsia="仿宋" w:hAnsi="仿宋" w:hint="eastAsia"/>
          <w:sz w:val="30"/>
          <w:szCs w:val="30"/>
        </w:rPr>
        <w:t>发送至</w:t>
      </w:r>
      <w:r w:rsidR="0016497F" w:rsidRPr="0016497F">
        <w:rPr>
          <w:rFonts w:ascii="仿宋" w:eastAsia="仿宋" w:hAnsi="仿宋"/>
          <w:sz w:val="30"/>
          <w:szCs w:val="30"/>
        </w:rPr>
        <w:t>zmsyjs@sass.org.cn，过期不予受理。</w:t>
      </w:r>
    </w:p>
    <w:p w:rsidR="003014EE" w:rsidRDefault="003014EE" w:rsidP="003014EE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16497F" w:rsidRDefault="0016076B" w:rsidP="003014EE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  <w:r w:rsidR="00B24D21" w:rsidRPr="00873F0C">
        <w:rPr>
          <w:rFonts w:ascii="仿宋" w:eastAsia="仿宋" w:hAnsi="仿宋"/>
          <w:sz w:val="30"/>
          <w:szCs w:val="30"/>
        </w:rPr>
        <w:t>2022年度马克思主义理论研究重要学术成果奖励申请表</w:t>
      </w:r>
    </w:p>
    <w:p w:rsidR="0016497F" w:rsidRDefault="0016497F" w:rsidP="003014EE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B24D21" w:rsidRDefault="00B24D21" w:rsidP="003014EE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B24D21" w:rsidRDefault="00B24D21" w:rsidP="003014EE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B24D21" w:rsidRDefault="00B24D21" w:rsidP="003014EE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B24D21" w:rsidRDefault="00B24D21" w:rsidP="003014EE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B24D21" w:rsidRDefault="00B24D21" w:rsidP="003014EE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16497F" w:rsidRPr="0016497F" w:rsidRDefault="0016497F" w:rsidP="0016497F">
      <w:pPr>
        <w:widowControl/>
        <w:shd w:val="clear" w:color="auto" w:fill="FFFFFF"/>
        <w:spacing w:before="102" w:after="102" w:line="360" w:lineRule="auto"/>
        <w:ind w:firstLine="556"/>
        <w:jc w:val="righ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6497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上海社会科学院马克思主义学院</w:t>
      </w:r>
    </w:p>
    <w:p w:rsidR="0016497F" w:rsidRDefault="0016497F" w:rsidP="0016497F">
      <w:pPr>
        <w:widowControl/>
        <w:shd w:val="clear" w:color="auto" w:fill="FFFFFF"/>
        <w:spacing w:before="102" w:after="102" w:line="360" w:lineRule="auto"/>
        <w:ind w:firstLine="556"/>
        <w:jc w:val="righ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6497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</w:t>
      </w:r>
      <w:r w:rsidRPr="0016497F">
        <w:rPr>
          <w:rFonts w:ascii="仿宋" w:eastAsia="仿宋" w:hAnsi="仿宋" w:cs="宋体"/>
          <w:color w:val="333333"/>
          <w:kern w:val="0"/>
          <w:sz w:val="30"/>
          <w:szCs w:val="30"/>
        </w:rPr>
        <w:t>022</w:t>
      </w:r>
      <w:r w:rsidRPr="0016497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年1</w:t>
      </w:r>
      <w:r w:rsidRPr="0016497F">
        <w:rPr>
          <w:rFonts w:ascii="仿宋" w:eastAsia="仿宋" w:hAnsi="仿宋" w:cs="宋体"/>
          <w:color w:val="333333"/>
          <w:kern w:val="0"/>
          <w:sz w:val="30"/>
          <w:szCs w:val="30"/>
        </w:rPr>
        <w:t>0</w:t>
      </w:r>
      <w:r w:rsidRPr="0016497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月1</w:t>
      </w:r>
      <w:r w:rsidRPr="0016497F">
        <w:rPr>
          <w:rFonts w:ascii="仿宋" w:eastAsia="仿宋" w:hAnsi="仿宋" w:cs="宋体"/>
          <w:color w:val="333333"/>
          <w:kern w:val="0"/>
          <w:sz w:val="30"/>
          <w:szCs w:val="30"/>
        </w:rPr>
        <w:t>0</w:t>
      </w:r>
      <w:r w:rsidRPr="0016497F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</w:t>
      </w:r>
    </w:p>
    <w:p w:rsidR="00B24D21" w:rsidRDefault="00B24D21" w:rsidP="0016497F">
      <w:pPr>
        <w:widowControl/>
        <w:shd w:val="clear" w:color="auto" w:fill="FFFFFF"/>
        <w:spacing w:before="102" w:after="102" w:line="360" w:lineRule="auto"/>
        <w:ind w:firstLine="556"/>
        <w:jc w:val="right"/>
        <w:rPr>
          <w:rFonts w:ascii="仿宋" w:eastAsia="仿宋" w:hAnsi="仿宋" w:cs="宋体"/>
          <w:color w:val="333333"/>
          <w:kern w:val="0"/>
          <w:sz w:val="30"/>
          <w:szCs w:val="30"/>
        </w:rPr>
      </w:pPr>
    </w:p>
    <w:p w:rsidR="00B24D21" w:rsidRDefault="00B24D21">
      <w:pPr>
        <w:widowControl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/>
          <w:color w:val="333333"/>
          <w:kern w:val="0"/>
          <w:sz w:val="30"/>
          <w:szCs w:val="30"/>
        </w:rPr>
        <w:br w:type="page"/>
      </w:r>
    </w:p>
    <w:p w:rsidR="00B24D21" w:rsidRPr="0016497F" w:rsidRDefault="00B24D21" w:rsidP="0016497F">
      <w:pPr>
        <w:widowControl/>
        <w:shd w:val="clear" w:color="auto" w:fill="FFFFFF"/>
        <w:spacing w:before="102" w:after="102" w:line="360" w:lineRule="auto"/>
        <w:ind w:firstLine="556"/>
        <w:jc w:val="right"/>
        <w:rPr>
          <w:rFonts w:ascii="微软雅黑" w:eastAsia="微软雅黑" w:hAnsi="微软雅黑" w:cs="宋体"/>
          <w:color w:val="333333"/>
          <w:kern w:val="0"/>
          <w:sz w:val="30"/>
          <w:szCs w:val="30"/>
        </w:rPr>
      </w:pPr>
    </w:p>
    <w:p w:rsidR="0016497F" w:rsidRDefault="0016497F" w:rsidP="0016497F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 w:rsidR="0016076B">
        <w:rPr>
          <w:rFonts w:ascii="仿宋" w:eastAsia="仿宋" w:hAnsi="仿宋" w:hint="eastAsia"/>
          <w:sz w:val="30"/>
          <w:szCs w:val="30"/>
        </w:rPr>
        <w:t>：</w:t>
      </w:r>
    </w:p>
    <w:p w:rsidR="002524DF" w:rsidRDefault="002524DF" w:rsidP="0016497F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16497F" w:rsidRPr="00022541" w:rsidRDefault="00873F0C" w:rsidP="003014EE">
      <w:pPr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 w:rsidRPr="00022541">
        <w:rPr>
          <w:rFonts w:ascii="仿宋" w:eastAsia="仿宋" w:hAnsi="仿宋"/>
          <w:b/>
          <w:bCs/>
          <w:sz w:val="32"/>
          <w:szCs w:val="32"/>
        </w:rPr>
        <w:t>2022年度马克思主义理论研究重要学术成果奖励申请表</w:t>
      </w:r>
    </w:p>
    <w:p w:rsidR="00873F0C" w:rsidRDefault="00873F0C" w:rsidP="003014EE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022541" w:rsidRPr="00022541" w:rsidRDefault="00022541" w:rsidP="003014EE">
      <w:pPr>
        <w:spacing w:line="360" w:lineRule="auto"/>
        <w:rPr>
          <w:rFonts w:ascii="黑体" w:eastAsia="黑体" w:hAnsi="黑体"/>
          <w:b/>
          <w:bCs/>
          <w:sz w:val="30"/>
          <w:szCs w:val="30"/>
        </w:rPr>
      </w:pPr>
      <w:r w:rsidRPr="00022541">
        <w:rPr>
          <w:rFonts w:ascii="黑体" w:eastAsia="黑体" w:hAnsi="黑体" w:hint="eastAsia"/>
          <w:b/>
          <w:bCs/>
          <w:sz w:val="30"/>
          <w:szCs w:val="30"/>
        </w:rPr>
        <w:t>一、申请人基本信息</w:t>
      </w:r>
    </w:p>
    <w:tbl>
      <w:tblPr>
        <w:tblStyle w:val="a4"/>
        <w:tblW w:w="0" w:type="auto"/>
        <w:tblLook w:val="04A0"/>
      </w:tblPr>
      <w:tblGrid>
        <w:gridCol w:w="1555"/>
        <w:gridCol w:w="2409"/>
        <w:gridCol w:w="2258"/>
        <w:gridCol w:w="2074"/>
      </w:tblGrid>
      <w:tr w:rsidR="00873F0C" w:rsidTr="00873F0C">
        <w:tc>
          <w:tcPr>
            <w:tcW w:w="1555" w:type="dxa"/>
          </w:tcPr>
          <w:p w:rsidR="00873F0C" w:rsidRDefault="00873F0C" w:rsidP="003D2BF7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申请人</w:t>
            </w:r>
          </w:p>
        </w:tc>
        <w:tc>
          <w:tcPr>
            <w:tcW w:w="2409" w:type="dxa"/>
          </w:tcPr>
          <w:p w:rsidR="00873F0C" w:rsidRDefault="00873F0C" w:rsidP="003D2BF7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58" w:type="dxa"/>
          </w:tcPr>
          <w:p w:rsidR="00873F0C" w:rsidRDefault="00873F0C" w:rsidP="003D2BF7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职称</w:t>
            </w:r>
          </w:p>
        </w:tc>
        <w:tc>
          <w:tcPr>
            <w:tcW w:w="2074" w:type="dxa"/>
          </w:tcPr>
          <w:p w:rsidR="00873F0C" w:rsidRDefault="00873F0C" w:rsidP="003D2BF7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73F0C" w:rsidTr="00873F0C">
        <w:tc>
          <w:tcPr>
            <w:tcW w:w="1555" w:type="dxa"/>
          </w:tcPr>
          <w:p w:rsidR="00873F0C" w:rsidRDefault="00873F0C" w:rsidP="003D2BF7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手机</w:t>
            </w:r>
          </w:p>
        </w:tc>
        <w:tc>
          <w:tcPr>
            <w:tcW w:w="2409" w:type="dxa"/>
          </w:tcPr>
          <w:p w:rsidR="00873F0C" w:rsidRDefault="00873F0C" w:rsidP="003D2BF7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58" w:type="dxa"/>
          </w:tcPr>
          <w:p w:rsidR="00873F0C" w:rsidRDefault="00873F0C" w:rsidP="003D2BF7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邮箱</w:t>
            </w:r>
          </w:p>
        </w:tc>
        <w:tc>
          <w:tcPr>
            <w:tcW w:w="2074" w:type="dxa"/>
          </w:tcPr>
          <w:p w:rsidR="00873F0C" w:rsidRDefault="00873F0C" w:rsidP="003D2BF7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73F0C" w:rsidTr="00063B52">
        <w:tc>
          <w:tcPr>
            <w:tcW w:w="1555" w:type="dxa"/>
          </w:tcPr>
          <w:p w:rsidR="00873F0C" w:rsidRDefault="00873F0C" w:rsidP="003D2BF7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  <w:r w:rsidRPr="00873F0C">
              <w:rPr>
                <w:rFonts w:ascii="仿宋" w:eastAsia="仿宋" w:hAnsi="仿宋" w:hint="eastAsia"/>
                <w:sz w:val="30"/>
                <w:szCs w:val="30"/>
              </w:rPr>
              <w:t>所在单位</w:t>
            </w:r>
          </w:p>
        </w:tc>
        <w:tc>
          <w:tcPr>
            <w:tcW w:w="6741" w:type="dxa"/>
            <w:gridSpan w:val="3"/>
          </w:tcPr>
          <w:p w:rsidR="00873F0C" w:rsidRDefault="00873F0C" w:rsidP="003D2BF7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7072D9" w:rsidRPr="00022541" w:rsidRDefault="00022541" w:rsidP="003D2BF7">
      <w:pPr>
        <w:spacing w:line="360" w:lineRule="auto"/>
        <w:rPr>
          <w:rFonts w:ascii="黑体" w:eastAsia="黑体" w:hAnsi="黑体"/>
          <w:b/>
          <w:bCs/>
          <w:sz w:val="30"/>
          <w:szCs w:val="30"/>
        </w:rPr>
      </w:pPr>
      <w:r w:rsidRPr="00022541">
        <w:rPr>
          <w:rFonts w:ascii="黑体" w:eastAsia="黑体" w:hAnsi="黑体" w:hint="eastAsia"/>
          <w:b/>
          <w:bCs/>
          <w:sz w:val="30"/>
          <w:szCs w:val="30"/>
        </w:rPr>
        <w:t>二、</w:t>
      </w:r>
      <w:r w:rsidR="00873F0C" w:rsidRPr="00022541">
        <w:rPr>
          <w:rFonts w:ascii="黑体" w:eastAsia="黑体" w:hAnsi="黑体" w:hint="eastAsia"/>
          <w:b/>
          <w:bCs/>
          <w:sz w:val="30"/>
          <w:szCs w:val="30"/>
        </w:rPr>
        <w:t>重要学术成果列表</w:t>
      </w:r>
    </w:p>
    <w:tbl>
      <w:tblPr>
        <w:tblStyle w:val="a4"/>
        <w:tblW w:w="0" w:type="auto"/>
        <w:tblLook w:val="04A0"/>
      </w:tblPr>
      <w:tblGrid>
        <w:gridCol w:w="456"/>
        <w:gridCol w:w="516"/>
        <w:gridCol w:w="516"/>
        <w:gridCol w:w="1512"/>
        <w:gridCol w:w="1378"/>
        <w:gridCol w:w="1708"/>
        <w:gridCol w:w="2210"/>
      </w:tblGrid>
      <w:tr w:rsidR="00BA4839" w:rsidRPr="00C2383D" w:rsidTr="00BA4839">
        <w:tc>
          <w:tcPr>
            <w:tcW w:w="1488" w:type="dxa"/>
            <w:gridSpan w:val="3"/>
          </w:tcPr>
          <w:p w:rsidR="00BA4839" w:rsidRPr="00C2383D" w:rsidRDefault="00BA4839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2383D">
              <w:rPr>
                <w:rFonts w:ascii="仿宋" w:eastAsia="仿宋" w:hAnsi="仿宋" w:hint="eastAsia"/>
                <w:sz w:val="24"/>
                <w:szCs w:val="24"/>
              </w:rPr>
              <w:t>成果类型</w:t>
            </w:r>
          </w:p>
        </w:tc>
        <w:tc>
          <w:tcPr>
            <w:tcW w:w="1512" w:type="dxa"/>
          </w:tcPr>
          <w:p w:rsidR="00BA4839" w:rsidRPr="00C2383D" w:rsidRDefault="00BA4839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2383D">
              <w:rPr>
                <w:rFonts w:ascii="仿宋" w:eastAsia="仿宋" w:hAnsi="仿宋" w:hint="eastAsia"/>
                <w:sz w:val="24"/>
                <w:szCs w:val="24"/>
              </w:rPr>
              <w:t>成果名称</w:t>
            </w:r>
          </w:p>
        </w:tc>
        <w:tc>
          <w:tcPr>
            <w:tcW w:w="1378" w:type="dxa"/>
          </w:tcPr>
          <w:p w:rsidR="00BA4839" w:rsidRPr="00C2383D" w:rsidRDefault="00BA4839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2383D">
              <w:rPr>
                <w:rFonts w:ascii="仿宋" w:eastAsia="仿宋" w:hAnsi="仿宋" w:hint="eastAsia"/>
                <w:sz w:val="24"/>
                <w:szCs w:val="24"/>
              </w:rPr>
              <w:t>刊物名称</w:t>
            </w:r>
          </w:p>
        </w:tc>
        <w:tc>
          <w:tcPr>
            <w:tcW w:w="1708" w:type="dxa"/>
          </w:tcPr>
          <w:p w:rsidR="00BA4839" w:rsidRPr="00C2383D" w:rsidRDefault="00BA4839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2383D">
              <w:rPr>
                <w:rFonts w:ascii="仿宋" w:eastAsia="仿宋" w:hAnsi="仿宋" w:hint="eastAsia"/>
                <w:sz w:val="24"/>
                <w:szCs w:val="24"/>
              </w:rPr>
              <w:t>发表时间</w:t>
            </w:r>
          </w:p>
        </w:tc>
        <w:tc>
          <w:tcPr>
            <w:tcW w:w="2210" w:type="dxa"/>
          </w:tcPr>
          <w:p w:rsidR="00BA4839" w:rsidRPr="00C2383D" w:rsidRDefault="00BA4839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2383D">
              <w:rPr>
                <w:rFonts w:ascii="仿宋" w:eastAsia="仿宋" w:hAnsi="仿宋" w:hint="eastAsia"/>
                <w:sz w:val="24"/>
                <w:szCs w:val="24"/>
              </w:rPr>
              <w:t>独立/合作/排序</w:t>
            </w:r>
          </w:p>
        </w:tc>
      </w:tr>
      <w:tr w:rsidR="00C2383D" w:rsidRPr="00C2383D" w:rsidTr="00BA4839">
        <w:tc>
          <w:tcPr>
            <w:tcW w:w="456" w:type="dxa"/>
            <w:vMerge w:val="restart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2383D">
              <w:rPr>
                <w:rFonts w:ascii="仿宋" w:eastAsia="仿宋" w:hAnsi="仿宋" w:hint="eastAsia"/>
                <w:sz w:val="24"/>
                <w:szCs w:val="24"/>
              </w:rPr>
              <w:t>论文</w:t>
            </w:r>
          </w:p>
        </w:tc>
        <w:tc>
          <w:tcPr>
            <w:tcW w:w="516" w:type="dxa"/>
            <w:vMerge w:val="restart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2383D">
              <w:rPr>
                <w:rFonts w:ascii="仿宋" w:eastAsia="仿宋" w:hAnsi="仿宋" w:hint="eastAsia"/>
                <w:sz w:val="24"/>
                <w:szCs w:val="24"/>
              </w:rPr>
              <w:t>甲类</w:t>
            </w:r>
          </w:p>
        </w:tc>
        <w:tc>
          <w:tcPr>
            <w:tcW w:w="516" w:type="dxa"/>
            <w:vMerge w:val="restart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2383D">
              <w:rPr>
                <w:rFonts w:ascii="仿宋" w:eastAsia="仿宋" w:hAnsi="仿宋" w:hint="eastAsia"/>
                <w:sz w:val="24"/>
                <w:szCs w:val="24"/>
              </w:rPr>
              <w:t>院外</w:t>
            </w:r>
          </w:p>
        </w:tc>
        <w:tc>
          <w:tcPr>
            <w:tcW w:w="1512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8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8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10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383D" w:rsidRPr="00C2383D" w:rsidTr="00BA4839">
        <w:tc>
          <w:tcPr>
            <w:tcW w:w="456" w:type="dxa"/>
            <w:vMerge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2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8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8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10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383D" w:rsidRPr="00C2383D" w:rsidTr="00BA4839">
        <w:tc>
          <w:tcPr>
            <w:tcW w:w="456" w:type="dxa"/>
            <w:vMerge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2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8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8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10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383D" w:rsidRPr="00C2383D" w:rsidTr="00BA4839">
        <w:tc>
          <w:tcPr>
            <w:tcW w:w="456" w:type="dxa"/>
            <w:vMerge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6" w:type="dxa"/>
            <w:vMerge w:val="restart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2383D">
              <w:rPr>
                <w:rFonts w:ascii="仿宋" w:eastAsia="仿宋" w:hAnsi="仿宋" w:hint="eastAsia"/>
                <w:sz w:val="24"/>
                <w:szCs w:val="24"/>
              </w:rPr>
              <w:t>院内</w:t>
            </w:r>
          </w:p>
        </w:tc>
        <w:tc>
          <w:tcPr>
            <w:tcW w:w="1512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8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8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10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383D" w:rsidRPr="00C2383D" w:rsidTr="00BA4839">
        <w:tc>
          <w:tcPr>
            <w:tcW w:w="456" w:type="dxa"/>
            <w:vMerge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2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8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8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10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383D" w:rsidRPr="00C2383D" w:rsidTr="00BA4839">
        <w:tc>
          <w:tcPr>
            <w:tcW w:w="456" w:type="dxa"/>
            <w:vMerge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2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8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8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10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383D" w:rsidRPr="00C2383D" w:rsidTr="00BA4839">
        <w:tc>
          <w:tcPr>
            <w:tcW w:w="456" w:type="dxa"/>
            <w:vMerge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6" w:type="dxa"/>
            <w:vMerge w:val="restart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2383D">
              <w:rPr>
                <w:rFonts w:ascii="仿宋" w:eastAsia="仿宋" w:hAnsi="仿宋" w:hint="eastAsia"/>
                <w:sz w:val="24"/>
                <w:szCs w:val="24"/>
              </w:rPr>
              <w:t>乙类</w:t>
            </w:r>
          </w:p>
        </w:tc>
        <w:tc>
          <w:tcPr>
            <w:tcW w:w="516" w:type="dxa"/>
            <w:vMerge w:val="restart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2383D">
              <w:rPr>
                <w:rFonts w:ascii="仿宋" w:eastAsia="仿宋" w:hAnsi="仿宋" w:hint="eastAsia"/>
                <w:sz w:val="24"/>
                <w:szCs w:val="24"/>
              </w:rPr>
              <w:t>院外</w:t>
            </w:r>
          </w:p>
        </w:tc>
        <w:tc>
          <w:tcPr>
            <w:tcW w:w="1512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8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8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10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383D" w:rsidRPr="00C2383D" w:rsidTr="00BA4839">
        <w:tc>
          <w:tcPr>
            <w:tcW w:w="456" w:type="dxa"/>
            <w:vMerge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2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8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8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10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383D" w:rsidRPr="00C2383D" w:rsidTr="00BA4839">
        <w:tc>
          <w:tcPr>
            <w:tcW w:w="456" w:type="dxa"/>
            <w:vMerge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2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8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8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10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383D" w:rsidRPr="00C2383D" w:rsidTr="00BA4839">
        <w:tc>
          <w:tcPr>
            <w:tcW w:w="456" w:type="dxa"/>
            <w:vMerge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6" w:type="dxa"/>
            <w:vMerge w:val="restart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C2383D">
              <w:rPr>
                <w:rFonts w:ascii="仿宋" w:eastAsia="仿宋" w:hAnsi="仿宋" w:hint="eastAsia"/>
                <w:sz w:val="24"/>
                <w:szCs w:val="24"/>
              </w:rPr>
              <w:t>院内</w:t>
            </w:r>
          </w:p>
        </w:tc>
        <w:tc>
          <w:tcPr>
            <w:tcW w:w="1512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8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8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10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383D" w:rsidRPr="00C2383D" w:rsidTr="00BA4839">
        <w:tc>
          <w:tcPr>
            <w:tcW w:w="456" w:type="dxa"/>
            <w:vMerge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2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8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8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10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383D" w:rsidRPr="00C2383D" w:rsidTr="00BA4839">
        <w:tc>
          <w:tcPr>
            <w:tcW w:w="456" w:type="dxa"/>
            <w:vMerge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2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8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8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10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383D" w:rsidRPr="00C2383D" w:rsidTr="0043711D">
        <w:tc>
          <w:tcPr>
            <w:tcW w:w="1488" w:type="dxa"/>
            <w:gridSpan w:val="3"/>
            <w:vMerge w:val="restart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文章</w:t>
            </w:r>
          </w:p>
        </w:tc>
        <w:tc>
          <w:tcPr>
            <w:tcW w:w="1512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8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8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10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383D" w:rsidRPr="00C2383D" w:rsidTr="0043711D">
        <w:tc>
          <w:tcPr>
            <w:tcW w:w="1488" w:type="dxa"/>
            <w:gridSpan w:val="3"/>
            <w:vMerge/>
          </w:tcPr>
          <w:p w:rsid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2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8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8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10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383D" w:rsidRPr="00C2383D" w:rsidTr="00E92CB2">
        <w:tc>
          <w:tcPr>
            <w:tcW w:w="1488" w:type="dxa"/>
            <w:gridSpan w:val="3"/>
            <w:vMerge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2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78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8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10" w:type="dxa"/>
          </w:tcPr>
          <w:p w:rsidR="00C2383D" w:rsidRPr="00C2383D" w:rsidRDefault="00C2383D" w:rsidP="003D2BF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022541" w:rsidRPr="00CD4851" w:rsidRDefault="00CD4851" w:rsidP="00022541">
      <w:pPr>
        <w:widowControl/>
        <w:spacing w:line="360" w:lineRule="auto"/>
        <w:rPr>
          <w:rFonts w:ascii="仿宋" w:eastAsia="仿宋" w:hAnsi="仿宋"/>
          <w:sz w:val="24"/>
          <w:szCs w:val="24"/>
        </w:rPr>
      </w:pPr>
      <w:r w:rsidRPr="00CD4851">
        <w:rPr>
          <w:rFonts w:ascii="仿宋" w:eastAsia="仿宋" w:hAnsi="仿宋" w:hint="eastAsia"/>
          <w:sz w:val="24"/>
          <w:szCs w:val="24"/>
        </w:rPr>
        <w:t>注：</w:t>
      </w:r>
      <w:r>
        <w:rPr>
          <w:rFonts w:ascii="仿宋" w:eastAsia="仿宋" w:hAnsi="仿宋" w:hint="eastAsia"/>
          <w:sz w:val="24"/>
          <w:szCs w:val="24"/>
        </w:rPr>
        <w:t>此列表</w:t>
      </w:r>
      <w:r w:rsidRPr="00CD4851">
        <w:rPr>
          <w:rFonts w:ascii="仿宋" w:eastAsia="仿宋" w:hAnsi="仿宋" w:hint="eastAsia"/>
          <w:sz w:val="24"/>
          <w:szCs w:val="24"/>
        </w:rPr>
        <w:t>不够请加行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022541" w:rsidRPr="00022541" w:rsidRDefault="00022541" w:rsidP="00022541">
      <w:pPr>
        <w:widowControl/>
        <w:spacing w:line="360" w:lineRule="auto"/>
        <w:rPr>
          <w:rFonts w:eastAsia="黑体"/>
          <w:sz w:val="30"/>
          <w:szCs w:val="30"/>
        </w:rPr>
      </w:pPr>
      <w:r w:rsidRPr="00022541">
        <w:rPr>
          <w:rFonts w:eastAsia="黑体" w:hint="eastAsia"/>
          <w:sz w:val="30"/>
          <w:szCs w:val="30"/>
        </w:rPr>
        <w:t>三、审核意见</w:t>
      </w:r>
    </w:p>
    <w:tbl>
      <w:tblPr>
        <w:tblW w:w="87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01"/>
        <w:gridCol w:w="1088"/>
        <w:gridCol w:w="1751"/>
        <w:gridCol w:w="1751"/>
        <w:gridCol w:w="1222"/>
        <w:gridCol w:w="529"/>
        <w:gridCol w:w="1752"/>
      </w:tblGrid>
      <w:tr w:rsidR="00022541" w:rsidRPr="00022541" w:rsidTr="00022541">
        <w:trPr>
          <w:trHeight w:val="233"/>
          <w:jc w:val="center"/>
        </w:trPr>
        <w:tc>
          <w:tcPr>
            <w:tcW w:w="8794" w:type="dxa"/>
            <w:gridSpan w:val="7"/>
            <w:noWrap/>
          </w:tcPr>
          <w:p w:rsidR="00022541" w:rsidRPr="00022541" w:rsidRDefault="00022541" w:rsidP="00123CE0">
            <w:pPr>
              <w:widowControl/>
              <w:spacing w:afterLines="20" w:line="400" w:lineRule="exact"/>
              <w:jc w:val="left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经专家组审定，申请人最终入选考核的论文/文章</w:t>
            </w:r>
          </w:p>
        </w:tc>
      </w:tr>
      <w:tr w:rsidR="00022541" w:rsidRPr="00022541" w:rsidTr="00022541">
        <w:trPr>
          <w:trHeight w:val="231"/>
          <w:jc w:val="center"/>
        </w:trPr>
        <w:tc>
          <w:tcPr>
            <w:tcW w:w="701" w:type="dxa"/>
            <w:noWrap/>
          </w:tcPr>
          <w:p w:rsidR="00022541" w:rsidRPr="00022541" w:rsidRDefault="00022541" w:rsidP="00123CE0">
            <w:pPr>
              <w:widowControl/>
              <w:spacing w:afterLines="20" w:line="400" w:lineRule="exact"/>
              <w:jc w:val="left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序号</w:t>
            </w:r>
          </w:p>
        </w:tc>
        <w:tc>
          <w:tcPr>
            <w:tcW w:w="5812" w:type="dxa"/>
            <w:gridSpan w:val="4"/>
          </w:tcPr>
          <w:p w:rsidR="00022541" w:rsidRPr="00022541" w:rsidRDefault="00022541" w:rsidP="00123CE0">
            <w:pPr>
              <w:widowControl/>
              <w:spacing w:afterLines="20" w:line="400" w:lineRule="exact"/>
              <w:jc w:val="left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成果名称</w:t>
            </w:r>
          </w:p>
        </w:tc>
        <w:tc>
          <w:tcPr>
            <w:tcW w:w="2281" w:type="dxa"/>
            <w:gridSpan w:val="2"/>
          </w:tcPr>
          <w:p w:rsidR="00022541" w:rsidRPr="00022541" w:rsidRDefault="00022541" w:rsidP="00123CE0">
            <w:pPr>
              <w:widowControl/>
              <w:spacing w:afterLines="20" w:line="4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刊物/报刊名称</w:t>
            </w:r>
          </w:p>
        </w:tc>
      </w:tr>
      <w:tr w:rsidR="00022541" w:rsidRPr="00022541" w:rsidTr="00022541">
        <w:trPr>
          <w:trHeight w:val="231"/>
          <w:jc w:val="center"/>
        </w:trPr>
        <w:tc>
          <w:tcPr>
            <w:tcW w:w="701" w:type="dxa"/>
            <w:noWrap/>
          </w:tcPr>
          <w:p w:rsidR="00022541" w:rsidRPr="00022541" w:rsidRDefault="00022541" w:rsidP="00123CE0">
            <w:pPr>
              <w:widowControl/>
              <w:spacing w:afterLines="20" w:line="400" w:lineRule="exact"/>
              <w:jc w:val="left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4"/>
          </w:tcPr>
          <w:p w:rsidR="00022541" w:rsidRPr="00022541" w:rsidRDefault="00022541" w:rsidP="00123CE0">
            <w:pPr>
              <w:widowControl/>
              <w:spacing w:afterLines="20" w:line="400" w:lineRule="exact"/>
              <w:jc w:val="left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281" w:type="dxa"/>
            <w:gridSpan w:val="2"/>
          </w:tcPr>
          <w:p w:rsidR="00022541" w:rsidRPr="00022541" w:rsidRDefault="00022541" w:rsidP="00123CE0">
            <w:pPr>
              <w:widowControl/>
              <w:spacing w:afterLines="20" w:line="400" w:lineRule="exact"/>
              <w:jc w:val="left"/>
              <w:rPr>
                <w:rFonts w:ascii="宋体" w:eastAsia="宋体"/>
                <w:sz w:val="24"/>
                <w:szCs w:val="24"/>
              </w:rPr>
            </w:pPr>
          </w:p>
        </w:tc>
      </w:tr>
      <w:tr w:rsidR="00022541" w:rsidRPr="00022541" w:rsidTr="00022541">
        <w:trPr>
          <w:trHeight w:val="231"/>
          <w:jc w:val="center"/>
        </w:trPr>
        <w:tc>
          <w:tcPr>
            <w:tcW w:w="701" w:type="dxa"/>
            <w:noWrap/>
          </w:tcPr>
          <w:p w:rsidR="00022541" w:rsidRPr="00022541" w:rsidRDefault="00022541" w:rsidP="00123CE0">
            <w:pPr>
              <w:widowControl/>
              <w:spacing w:afterLines="20" w:line="400" w:lineRule="exact"/>
              <w:jc w:val="left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4"/>
          </w:tcPr>
          <w:p w:rsidR="00022541" w:rsidRPr="00022541" w:rsidRDefault="00022541" w:rsidP="00123CE0">
            <w:pPr>
              <w:widowControl/>
              <w:spacing w:afterLines="20" w:line="400" w:lineRule="exact"/>
              <w:jc w:val="left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281" w:type="dxa"/>
            <w:gridSpan w:val="2"/>
          </w:tcPr>
          <w:p w:rsidR="00022541" w:rsidRPr="00022541" w:rsidRDefault="00022541" w:rsidP="00123CE0">
            <w:pPr>
              <w:widowControl/>
              <w:spacing w:afterLines="20" w:line="400" w:lineRule="exact"/>
              <w:jc w:val="left"/>
              <w:rPr>
                <w:rFonts w:ascii="宋体" w:eastAsia="宋体"/>
                <w:sz w:val="24"/>
                <w:szCs w:val="24"/>
              </w:rPr>
            </w:pPr>
          </w:p>
        </w:tc>
      </w:tr>
      <w:tr w:rsidR="00022541" w:rsidRPr="00022541" w:rsidTr="00022541">
        <w:trPr>
          <w:trHeight w:val="231"/>
          <w:jc w:val="center"/>
        </w:trPr>
        <w:tc>
          <w:tcPr>
            <w:tcW w:w="701" w:type="dxa"/>
            <w:noWrap/>
          </w:tcPr>
          <w:p w:rsidR="00022541" w:rsidRPr="00022541" w:rsidRDefault="00022541" w:rsidP="00123CE0">
            <w:pPr>
              <w:widowControl/>
              <w:spacing w:afterLines="20" w:line="400" w:lineRule="exact"/>
              <w:jc w:val="left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3</w:t>
            </w:r>
          </w:p>
        </w:tc>
        <w:tc>
          <w:tcPr>
            <w:tcW w:w="5812" w:type="dxa"/>
            <w:gridSpan w:val="4"/>
          </w:tcPr>
          <w:p w:rsidR="00022541" w:rsidRPr="00022541" w:rsidRDefault="00022541" w:rsidP="00123CE0">
            <w:pPr>
              <w:widowControl/>
              <w:spacing w:afterLines="20" w:line="400" w:lineRule="exact"/>
              <w:jc w:val="left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281" w:type="dxa"/>
            <w:gridSpan w:val="2"/>
          </w:tcPr>
          <w:p w:rsidR="00022541" w:rsidRPr="00022541" w:rsidRDefault="00022541" w:rsidP="00123CE0">
            <w:pPr>
              <w:widowControl/>
              <w:spacing w:afterLines="20" w:line="400" w:lineRule="exact"/>
              <w:jc w:val="left"/>
              <w:rPr>
                <w:rFonts w:ascii="宋体" w:eastAsia="宋体"/>
                <w:sz w:val="24"/>
                <w:szCs w:val="24"/>
              </w:rPr>
            </w:pPr>
          </w:p>
        </w:tc>
      </w:tr>
      <w:tr w:rsidR="00022541" w:rsidRPr="00022541" w:rsidTr="00022541">
        <w:trPr>
          <w:trHeight w:val="231"/>
          <w:jc w:val="center"/>
        </w:trPr>
        <w:tc>
          <w:tcPr>
            <w:tcW w:w="701" w:type="dxa"/>
            <w:noWrap/>
          </w:tcPr>
          <w:p w:rsidR="00022541" w:rsidRDefault="00022541" w:rsidP="00123CE0">
            <w:pPr>
              <w:widowControl/>
              <w:spacing w:afterLines="20" w:line="400" w:lineRule="exact"/>
              <w:jc w:val="left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4</w:t>
            </w:r>
          </w:p>
        </w:tc>
        <w:tc>
          <w:tcPr>
            <w:tcW w:w="5812" w:type="dxa"/>
            <w:gridSpan w:val="4"/>
          </w:tcPr>
          <w:p w:rsidR="00022541" w:rsidRPr="00022541" w:rsidRDefault="00022541" w:rsidP="00123CE0">
            <w:pPr>
              <w:widowControl/>
              <w:spacing w:afterLines="20" w:line="400" w:lineRule="exact"/>
              <w:jc w:val="left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281" w:type="dxa"/>
            <w:gridSpan w:val="2"/>
          </w:tcPr>
          <w:p w:rsidR="00022541" w:rsidRPr="00022541" w:rsidRDefault="00022541" w:rsidP="00123CE0">
            <w:pPr>
              <w:widowControl/>
              <w:spacing w:afterLines="20" w:line="400" w:lineRule="exact"/>
              <w:jc w:val="left"/>
              <w:rPr>
                <w:rFonts w:ascii="宋体" w:eastAsia="宋体"/>
                <w:sz w:val="24"/>
                <w:szCs w:val="24"/>
              </w:rPr>
            </w:pPr>
          </w:p>
        </w:tc>
      </w:tr>
      <w:tr w:rsidR="00022541" w:rsidRPr="00022541" w:rsidTr="00022541">
        <w:trPr>
          <w:trHeight w:val="231"/>
          <w:jc w:val="center"/>
        </w:trPr>
        <w:tc>
          <w:tcPr>
            <w:tcW w:w="701" w:type="dxa"/>
            <w:noWrap/>
          </w:tcPr>
          <w:p w:rsidR="00022541" w:rsidRPr="00022541" w:rsidRDefault="00022541" w:rsidP="00123CE0">
            <w:pPr>
              <w:widowControl/>
              <w:spacing w:afterLines="20" w:line="400" w:lineRule="exact"/>
              <w:jc w:val="left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eastAsia="宋体" w:hint="eastAsia"/>
                <w:sz w:val="24"/>
                <w:szCs w:val="24"/>
              </w:rPr>
              <w:t>5</w:t>
            </w:r>
          </w:p>
        </w:tc>
        <w:tc>
          <w:tcPr>
            <w:tcW w:w="5812" w:type="dxa"/>
            <w:gridSpan w:val="4"/>
          </w:tcPr>
          <w:p w:rsidR="00022541" w:rsidRPr="00022541" w:rsidRDefault="00022541" w:rsidP="00123CE0">
            <w:pPr>
              <w:widowControl/>
              <w:spacing w:afterLines="20" w:line="400" w:lineRule="exact"/>
              <w:jc w:val="left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2281" w:type="dxa"/>
            <w:gridSpan w:val="2"/>
          </w:tcPr>
          <w:p w:rsidR="00022541" w:rsidRPr="00022541" w:rsidRDefault="00022541" w:rsidP="00123CE0">
            <w:pPr>
              <w:widowControl/>
              <w:spacing w:afterLines="20" w:line="400" w:lineRule="exact"/>
              <w:jc w:val="left"/>
              <w:rPr>
                <w:rFonts w:ascii="宋体" w:eastAsia="宋体"/>
                <w:sz w:val="24"/>
                <w:szCs w:val="24"/>
              </w:rPr>
            </w:pPr>
          </w:p>
        </w:tc>
      </w:tr>
      <w:tr w:rsidR="00022541" w:rsidRPr="00022541" w:rsidTr="00022541">
        <w:trPr>
          <w:trHeight w:val="485"/>
          <w:jc w:val="center"/>
        </w:trPr>
        <w:tc>
          <w:tcPr>
            <w:tcW w:w="8794" w:type="dxa"/>
            <w:gridSpan w:val="7"/>
            <w:noWrap/>
          </w:tcPr>
          <w:p w:rsidR="00022541" w:rsidRPr="00022541" w:rsidRDefault="00022541" w:rsidP="00123CE0">
            <w:pPr>
              <w:widowControl/>
              <w:spacing w:afterLines="20" w:line="400" w:lineRule="exact"/>
              <w:jc w:val="left"/>
              <w:rPr>
                <w:rFonts w:ascii="宋体" w:eastAsia="宋体"/>
                <w:sz w:val="24"/>
                <w:szCs w:val="24"/>
              </w:rPr>
            </w:pPr>
            <w:r w:rsidRPr="0002254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专家评审意见：</w:t>
            </w:r>
          </w:p>
        </w:tc>
      </w:tr>
      <w:tr w:rsidR="00022541" w:rsidRPr="00022541" w:rsidTr="00022541">
        <w:trPr>
          <w:trHeight w:val="555"/>
          <w:jc w:val="center"/>
        </w:trPr>
        <w:tc>
          <w:tcPr>
            <w:tcW w:w="1789" w:type="dxa"/>
            <w:gridSpan w:val="2"/>
            <w:noWrap/>
          </w:tcPr>
          <w:p w:rsidR="00022541" w:rsidRPr="00022541" w:rsidRDefault="00022541" w:rsidP="00123CE0">
            <w:pPr>
              <w:widowControl/>
              <w:spacing w:afterLines="20" w:line="4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 w:rsidRPr="00022541">
              <w:rPr>
                <w:rFonts w:ascii="宋体" w:eastAsia="宋体" w:hAnsi="宋体" w:cs="宋体" w:hint="eastAsia"/>
                <w:sz w:val="24"/>
                <w:szCs w:val="24"/>
              </w:rPr>
              <w:t>应到人数</w:t>
            </w:r>
          </w:p>
        </w:tc>
        <w:tc>
          <w:tcPr>
            <w:tcW w:w="1751" w:type="dxa"/>
            <w:noWrap/>
          </w:tcPr>
          <w:p w:rsidR="00022541" w:rsidRPr="00022541" w:rsidRDefault="00022541" w:rsidP="00123CE0">
            <w:pPr>
              <w:widowControl/>
              <w:spacing w:afterLines="20" w:line="4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 w:rsidRPr="00022541">
              <w:rPr>
                <w:rFonts w:ascii="宋体" w:eastAsia="宋体" w:hAnsi="宋体" w:cs="宋体" w:hint="eastAsia"/>
                <w:sz w:val="24"/>
                <w:szCs w:val="24"/>
              </w:rPr>
              <w:t>实到人数</w:t>
            </w:r>
          </w:p>
        </w:tc>
        <w:tc>
          <w:tcPr>
            <w:tcW w:w="1751" w:type="dxa"/>
            <w:noWrap/>
          </w:tcPr>
          <w:p w:rsidR="00022541" w:rsidRPr="00022541" w:rsidRDefault="00022541" w:rsidP="00123CE0">
            <w:pPr>
              <w:widowControl/>
              <w:spacing w:afterLines="20" w:line="4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 w:rsidRPr="00022541">
              <w:rPr>
                <w:rFonts w:ascii="宋体" w:eastAsia="宋体" w:hAnsi="宋体" w:cs="宋体" w:hint="eastAsia"/>
                <w:sz w:val="24"/>
                <w:szCs w:val="24"/>
              </w:rPr>
              <w:t>同意</w:t>
            </w:r>
          </w:p>
        </w:tc>
        <w:tc>
          <w:tcPr>
            <w:tcW w:w="1751" w:type="dxa"/>
            <w:gridSpan w:val="2"/>
            <w:noWrap/>
          </w:tcPr>
          <w:p w:rsidR="00022541" w:rsidRPr="00022541" w:rsidRDefault="00022541" w:rsidP="00123CE0">
            <w:pPr>
              <w:widowControl/>
              <w:spacing w:afterLines="20" w:line="4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 w:rsidRPr="00022541">
              <w:rPr>
                <w:rFonts w:ascii="宋体" w:eastAsia="宋体" w:hAnsi="宋体" w:cs="宋体" w:hint="eastAsia"/>
                <w:sz w:val="24"/>
                <w:szCs w:val="24"/>
              </w:rPr>
              <w:t>反对</w:t>
            </w:r>
          </w:p>
        </w:tc>
        <w:tc>
          <w:tcPr>
            <w:tcW w:w="1752" w:type="dxa"/>
            <w:noWrap/>
          </w:tcPr>
          <w:p w:rsidR="00022541" w:rsidRPr="00022541" w:rsidRDefault="00022541" w:rsidP="00123CE0">
            <w:pPr>
              <w:widowControl/>
              <w:spacing w:afterLines="20" w:line="4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 w:rsidRPr="00022541">
              <w:rPr>
                <w:rFonts w:ascii="宋体" w:eastAsia="宋体" w:hAnsi="宋体" w:cs="宋体" w:hint="eastAsia"/>
                <w:sz w:val="24"/>
                <w:szCs w:val="24"/>
              </w:rPr>
              <w:t>弃权</w:t>
            </w:r>
          </w:p>
        </w:tc>
      </w:tr>
      <w:tr w:rsidR="00022541" w:rsidRPr="00022541" w:rsidTr="00022541">
        <w:trPr>
          <w:trHeight w:val="225"/>
          <w:jc w:val="center"/>
        </w:trPr>
        <w:tc>
          <w:tcPr>
            <w:tcW w:w="1789" w:type="dxa"/>
            <w:gridSpan w:val="2"/>
            <w:noWrap/>
          </w:tcPr>
          <w:p w:rsidR="00022541" w:rsidRPr="00022541" w:rsidRDefault="00022541" w:rsidP="00123CE0">
            <w:pPr>
              <w:widowControl/>
              <w:spacing w:afterLines="20" w:line="400" w:lineRule="exact"/>
              <w:jc w:val="left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751" w:type="dxa"/>
            <w:noWrap/>
          </w:tcPr>
          <w:p w:rsidR="00022541" w:rsidRPr="00022541" w:rsidRDefault="00022541" w:rsidP="00123CE0">
            <w:pPr>
              <w:widowControl/>
              <w:spacing w:afterLines="20" w:line="400" w:lineRule="exact"/>
              <w:jc w:val="left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751" w:type="dxa"/>
            <w:noWrap/>
          </w:tcPr>
          <w:p w:rsidR="00022541" w:rsidRPr="00022541" w:rsidRDefault="00022541" w:rsidP="00123CE0">
            <w:pPr>
              <w:widowControl/>
              <w:spacing w:afterLines="20" w:line="400" w:lineRule="exact"/>
              <w:jc w:val="left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noWrap/>
          </w:tcPr>
          <w:p w:rsidR="00022541" w:rsidRPr="00022541" w:rsidRDefault="00022541" w:rsidP="00123CE0">
            <w:pPr>
              <w:widowControl/>
              <w:spacing w:afterLines="20" w:line="400" w:lineRule="exact"/>
              <w:jc w:val="left"/>
              <w:rPr>
                <w:rFonts w:ascii="宋体" w:eastAsia="宋体"/>
                <w:sz w:val="24"/>
                <w:szCs w:val="24"/>
              </w:rPr>
            </w:pPr>
          </w:p>
        </w:tc>
        <w:tc>
          <w:tcPr>
            <w:tcW w:w="1752" w:type="dxa"/>
            <w:noWrap/>
          </w:tcPr>
          <w:p w:rsidR="00022541" w:rsidRPr="00022541" w:rsidRDefault="00022541" w:rsidP="00123CE0">
            <w:pPr>
              <w:widowControl/>
              <w:spacing w:afterLines="20" w:line="400" w:lineRule="exact"/>
              <w:jc w:val="left"/>
              <w:rPr>
                <w:rFonts w:ascii="宋体" w:eastAsia="宋体"/>
                <w:sz w:val="24"/>
                <w:szCs w:val="24"/>
              </w:rPr>
            </w:pPr>
          </w:p>
        </w:tc>
      </w:tr>
      <w:tr w:rsidR="00022541" w:rsidRPr="00022541" w:rsidTr="00022541">
        <w:trPr>
          <w:trHeight w:val="524"/>
          <w:jc w:val="center"/>
        </w:trPr>
        <w:tc>
          <w:tcPr>
            <w:tcW w:w="8794" w:type="dxa"/>
            <w:gridSpan w:val="7"/>
            <w:noWrap/>
          </w:tcPr>
          <w:p w:rsidR="00022541" w:rsidRPr="00022541" w:rsidRDefault="00022541" w:rsidP="00123CE0">
            <w:pPr>
              <w:widowControl/>
              <w:spacing w:afterLines="20" w:line="400" w:lineRule="exact"/>
              <w:jc w:val="left"/>
              <w:rPr>
                <w:rFonts w:ascii="宋体" w:eastAsia="宋体"/>
                <w:sz w:val="24"/>
                <w:szCs w:val="24"/>
              </w:rPr>
            </w:pPr>
          </w:p>
          <w:p w:rsidR="00022541" w:rsidRPr="00022541" w:rsidRDefault="00022541" w:rsidP="00123CE0">
            <w:pPr>
              <w:widowControl/>
              <w:spacing w:afterLines="20" w:line="400" w:lineRule="exact"/>
              <w:jc w:val="left"/>
              <w:rPr>
                <w:rFonts w:ascii="宋体" w:eastAsia="宋体"/>
                <w:sz w:val="24"/>
                <w:szCs w:val="24"/>
              </w:rPr>
            </w:pPr>
          </w:p>
          <w:p w:rsidR="00022541" w:rsidRPr="00022541" w:rsidRDefault="00022541" w:rsidP="00123CE0">
            <w:pPr>
              <w:widowControl/>
              <w:spacing w:afterLines="20" w:line="400" w:lineRule="exact"/>
              <w:jc w:val="left"/>
              <w:rPr>
                <w:rFonts w:ascii="宋体" w:eastAsia="宋体"/>
                <w:sz w:val="24"/>
                <w:szCs w:val="24"/>
              </w:rPr>
            </w:pPr>
          </w:p>
          <w:p w:rsidR="00022541" w:rsidRPr="00022541" w:rsidRDefault="00022541" w:rsidP="00123CE0">
            <w:pPr>
              <w:widowControl/>
              <w:spacing w:afterLines="20" w:line="400" w:lineRule="exact"/>
              <w:jc w:val="left"/>
              <w:rPr>
                <w:rFonts w:ascii="宋体" w:eastAsia="宋体"/>
                <w:sz w:val="24"/>
                <w:szCs w:val="24"/>
              </w:rPr>
            </w:pPr>
          </w:p>
          <w:p w:rsidR="00022541" w:rsidRPr="00022541" w:rsidRDefault="00022541" w:rsidP="00123CE0">
            <w:pPr>
              <w:widowControl/>
              <w:spacing w:afterLines="20" w:line="400" w:lineRule="exact"/>
              <w:ind w:firstLineChars="2300" w:firstLine="5520"/>
              <w:jc w:val="left"/>
              <w:rPr>
                <w:rFonts w:ascii="宋体" w:eastAsia="宋体"/>
                <w:sz w:val="24"/>
                <w:szCs w:val="24"/>
              </w:rPr>
            </w:pPr>
            <w:r w:rsidRPr="00022541">
              <w:rPr>
                <w:rFonts w:ascii="宋体" w:eastAsia="宋体" w:hAnsi="宋体" w:cs="宋体" w:hint="eastAsia"/>
                <w:sz w:val="24"/>
                <w:szCs w:val="24"/>
              </w:rPr>
              <w:t>负责人：         日期：</w:t>
            </w:r>
          </w:p>
        </w:tc>
      </w:tr>
      <w:tr w:rsidR="00022541" w:rsidRPr="00022541" w:rsidTr="00022541">
        <w:trPr>
          <w:trHeight w:val="4663"/>
          <w:jc w:val="center"/>
        </w:trPr>
        <w:tc>
          <w:tcPr>
            <w:tcW w:w="8794" w:type="dxa"/>
            <w:gridSpan w:val="7"/>
            <w:noWrap/>
          </w:tcPr>
          <w:p w:rsidR="00022541" w:rsidRPr="00022541" w:rsidRDefault="00022541" w:rsidP="00123CE0">
            <w:pPr>
              <w:widowControl/>
              <w:spacing w:afterLines="20" w:line="400" w:lineRule="exact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22541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上海社会科学院马克思主义学院审核意见：</w:t>
            </w:r>
          </w:p>
          <w:p w:rsidR="00022541" w:rsidRPr="00022541" w:rsidRDefault="00022541" w:rsidP="00022541">
            <w:pPr>
              <w:widowControl/>
              <w:tabs>
                <w:tab w:val="left" w:pos="8738"/>
              </w:tabs>
              <w:snapToGrid w:val="0"/>
              <w:spacing w:line="360" w:lineRule="auto"/>
              <w:ind w:rightChars="-73" w:right="-153"/>
              <w:jc w:val="center"/>
              <w:rPr>
                <w:rFonts w:ascii="新宋体" w:eastAsia="新宋体" w:hAnsi="宋体"/>
                <w:sz w:val="28"/>
                <w:szCs w:val="28"/>
              </w:rPr>
            </w:pPr>
          </w:p>
          <w:p w:rsidR="00022541" w:rsidRPr="00022541" w:rsidRDefault="00022541" w:rsidP="00022541">
            <w:pPr>
              <w:widowControl/>
              <w:tabs>
                <w:tab w:val="left" w:pos="8738"/>
              </w:tabs>
              <w:snapToGrid w:val="0"/>
              <w:spacing w:line="360" w:lineRule="auto"/>
              <w:ind w:rightChars="-73" w:right="-153"/>
              <w:jc w:val="center"/>
              <w:rPr>
                <w:rFonts w:ascii="新宋体" w:eastAsia="新宋体" w:hAnsi="宋体"/>
                <w:sz w:val="28"/>
                <w:szCs w:val="28"/>
              </w:rPr>
            </w:pPr>
          </w:p>
          <w:p w:rsidR="00022541" w:rsidRPr="00022541" w:rsidRDefault="00022541" w:rsidP="00022541">
            <w:pPr>
              <w:widowControl/>
              <w:tabs>
                <w:tab w:val="left" w:pos="8738"/>
              </w:tabs>
              <w:snapToGrid w:val="0"/>
              <w:spacing w:line="360" w:lineRule="auto"/>
              <w:ind w:rightChars="-73" w:right="-153"/>
              <w:jc w:val="center"/>
              <w:rPr>
                <w:rFonts w:ascii="新宋体" w:eastAsia="新宋体" w:hAnsi="宋体"/>
                <w:sz w:val="28"/>
                <w:szCs w:val="28"/>
              </w:rPr>
            </w:pPr>
          </w:p>
          <w:p w:rsidR="00022541" w:rsidRPr="00022541" w:rsidRDefault="00022541" w:rsidP="00022541">
            <w:pPr>
              <w:widowControl/>
              <w:tabs>
                <w:tab w:val="left" w:pos="8738"/>
              </w:tabs>
              <w:snapToGrid w:val="0"/>
              <w:spacing w:line="360" w:lineRule="auto"/>
              <w:ind w:rightChars="-73" w:right="-153"/>
              <w:jc w:val="center"/>
              <w:rPr>
                <w:rFonts w:ascii="新宋体" w:eastAsia="新宋体" w:hAnsi="宋体"/>
                <w:sz w:val="28"/>
                <w:szCs w:val="28"/>
              </w:rPr>
            </w:pPr>
          </w:p>
          <w:p w:rsidR="00022541" w:rsidRPr="00022541" w:rsidRDefault="00022541" w:rsidP="00022541">
            <w:pPr>
              <w:widowControl/>
              <w:tabs>
                <w:tab w:val="left" w:pos="8738"/>
              </w:tabs>
              <w:snapToGrid w:val="0"/>
              <w:spacing w:line="360" w:lineRule="auto"/>
              <w:ind w:rightChars="-73" w:right="-153"/>
              <w:jc w:val="center"/>
              <w:rPr>
                <w:rFonts w:ascii="新宋体" w:eastAsia="新宋体" w:hAnsi="宋体"/>
                <w:sz w:val="28"/>
                <w:szCs w:val="28"/>
              </w:rPr>
            </w:pPr>
          </w:p>
          <w:p w:rsidR="00022541" w:rsidRPr="00022541" w:rsidRDefault="00022541" w:rsidP="00022541">
            <w:pPr>
              <w:widowControl/>
              <w:tabs>
                <w:tab w:val="left" w:pos="8738"/>
              </w:tabs>
              <w:snapToGrid w:val="0"/>
              <w:spacing w:line="360" w:lineRule="auto"/>
              <w:ind w:rightChars="-73" w:right="-153"/>
              <w:jc w:val="center"/>
              <w:rPr>
                <w:rFonts w:ascii="新宋体" w:eastAsia="新宋体" w:hAnsi="宋体"/>
                <w:sz w:val="28"/>
                <w:szCs w:val="28"/>
              </w:rPr>
            </w:pPr>
          </w:p>
          <w:p w:rsidR="00022541" w:rsidRPr="00022541" w:rsidRDefault="00022541" w:rsidP="00022541">
            <w:pPr>
              <w:widowControl/>
              <w:tabs>
                <w:tab w:val="left" w:pos="8738"/>
              </w:tabs>
              <w:snapToGrid w:val="0"/>
              <w:spacing w:line="360" w:lineRule="auto"/>
              <w:ind w:rightChars="-73" w:right="-153"/>
              <w:jc w:val="center"/>
              <w:rPr>
                <w:rFonts w:ascii="新宋体" w:eastAsia="新宋体" w:hAnsi="宋体"/>
                <w:sz w:val="28"/>
                <w:szCs w:val="28"/>
              </w:rPr>
            </w:pPr>
          </w:p>
          <w:p w:rsidR="00022541" w:rsidRPr="00022541" w:rsidRDefault="00022541" w:rsidP="00022541">
            <w:pPr>
              <w:widowControl/>
              <w:snapToGrid w:val="0"/>
              <w:spacing w:line="360" w:lineRule="auto"/>
              <w:ind w:firstLineChars="1250" w:firstLine="3500"/>
              <w:jc w:val="left"/>
              <w:rPr>
                <w:rFonts w:ascii="新宋体" w:eastAsia="新宋体" w:hAnsi="宋体"/>
                <w:sz w:val="28"/>
                <w:szCs w:val="28"/>
              </w:rPr>
            </w:pPr>
            <w:r w:rsidRPr="00022541">
              <w:rPr>
                <w:rFonts w:ascii="新宋体" w:eastAsia="新宋体" w:hAnsi="宋体" w:cs="新宋体" w:hint="eastAsia"/>
                <w:sz w:val="28"/>
                <w:szCs w:val="28"/>
              </w:rPr>
              <w:t>负责人（签章）：</w:t>
            </w:r>
          </w:p>
          <w:p w:rsidR="00022541" w:rsidRPr="00022541" w:rsidRDefault="00022541" w:rsidP="00022541">
            <w:pPr>
              <w:widowControl/>
              <w:snapToGrid w:val="0"/>
              <w:spacing w:line="360" w:lineRule="auto"/>
              <w:jc w:val="left"/>
              <w:rPr>
                <w:rFonts w:ascii="新宋体" w:eastAsia="新宋体" w:hAnsi="宋体"/>
                <w:sz w:val="28"/>
                <w:szCs w:val="28"/>
              </w:rPr>
            </w:pPr>
            <w:r w:rsidRPr="00022541">
              <w:rPr>
                <w:rFonts w:ascii="黑体" w:eastAsia="黑体" w:hAnsi="宋体" w:cs="黑体" w:hint="eastAsia"/>
                <w:sz w:val="28"/>
                <w:szCs w:val="28"/>
              </w:rPr>
              <w:t>上海社会科学院马克思主义学院</w:t>
            </w:r>
            <w:r w:rsidRPr="00022541">
              <w:rPr>
                <w:rFonts w:ascii="新宋体" w:eastAsia="新宋体" w:hAnsi="宋体" w:cs="新宋体" w:hint="eastAsia"/>
                <w:sz w:val="28"/>
                <w:szCs w:val="28"/>
              </w:rPr>
              <w:t>（公章）</w:t>
            </w:r>
          </w:p>
          <w:p w:rsidR="00022541" w:rsidRPr="00022541" w:rsidRDefault="00022541" w:rsidP="00123CE0">
            <w:pPr>
              <w:widowControl/>
              <w:spacing w:afterLines="20" w:line="4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 w:rsidRPr="00022541">
              <w:rPr>
                <w:rFonts w:ascii="新宋体" w:eastAsia="新宋体" w:hAnsi="宋体" w:cs="新宋体" w:hint="eastAsia"/>
                <w:sz w:val="28"/>
                <w:szCs w:val="28"/>
              </w:rPr>
              <w:t>年月日</w:t>
            </w:r>
          </w:p>
        </w:tc>
      </w:tr>
    </w:tbl>
    <w:p w:rsidR="00022541" w:rsidRPr="00022541" w:rsidRDefault="00022541" w:rsidP="00022541">
      <w:pPr>
        <w:widowControl/>
        <w:ind w:firstLine="208"/>
        <w:jc w:val="left"/>
        <w:rPr>
          <w:rFonts w:eastAsia="宋体"/>
          <w:sz w:val="24"/>
          <w:szCs w:val="24"/>
        </w:rPr>
      </w:pPr>
    </w:p>
    <w:p w:rsidR="00022541" w:rsidRPr="00022541" w:rsidRDefault="00022541" w:rsidP="00022541">
      <w:pPr>
        <w:widowControl/>
        <w:spacing w:line="360" w:lineRule="auto"/>
        <w:ind w:right="300"/>
        <w:jc w:val="left"/>
        <w:rPr>
          <w:rFonts w:ascii="仿宋" w:eastAsia="仿宋" w:hAnsi="仿宋"/>
          <w:sz w:val="30"/>
          <w:szCs w:val="30"/>
        </w:rPr>
      </w:pPr>
    </w:p>
    <w:p w:rsidR="00873F0C" w:rsidRDefault="00873F0C" w:rsidP="003D2BF7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BA4839" w:rsidRPr="003D2BF7" w:rsidRDefault="00BA4839" w:rsidP="003D2BF7">
      <w:pPr>
        <w:spacing w:line="360" w:lineRule="auto"/>
        <w:rPr>
          <w:rFonts w:ascii="仿宋" w:eastAsia="仿宋" w:hAnsi="仿宋"/>
          <w:sz w:val="30"/>
          <w:szCs w:val="30"/>
        </w:rPr>
      </w:pPr>
    </w:p>
    <w:sectPr w:rsidR="00BA4839" w:rsidRPr="003D2BF7" w:rsidSect="0006101E">
      <w:pgSz w:w="12240" w:h="15840" w:code="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34A" w:rsidRDefault="0058134A" w:rsidP="0039124C">
      <w:r>
        <w:separator/>
      </w:r>
    </w:p>
  </w:endnote>
  <w:endnote w:type="continuationSeparator" w:id="1">
    <w:p w:rsidR="0058134A" w:rsidRDefault="0058134A" w:rsidP="00391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34A" w:rsidRDefault="0058134A" w:rsidP="0039124C">
      <w:r>
        <w:separator/>
      </w:r>
    </w:p>
  </w:footnote>
  <w:footnote w:type="continuationSeparator" w:id="1">
    <w:p w:rsidR="0058134A" w:rsidRDefault="0058134A" w:rsidP="003912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1722"/>
    <w:multiLevelType w:val="hybridMultilevel"/>
    <w:tmpl w:val="EC9A7134"/>
    <w:lvl w:ilvl="0" w:tplc="CC546AF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BA7C7A"/>
    <w:multiLevelType w:val="hybridMultilevel"/>
    <w:tmpl w:val="2E6AE7DC"/>
    <w:lvl w:ilvl="0" w:tplc="4936E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5F61E9"/>
    <w:multiLevelType w:val="hybridMultilevel"/>
    <w:tmpl w:val="A9129C90"/>
    <w:lvl w:ilvl="0" w:tplc="F98AE2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4B1B0A9C"/>
    <w:multiLevelType w:val="hybridMultilevel"/>
    <w:tmpl w:val="32207BEA"/>
    <w:lvl w:ilvl="0" w:tplc="03CC05F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004B0E"/>
    <w:multiLevelType w:val="hybridMultilevel"/>
    <w:tmpl w:val="506246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72D9"/>
    <w:rsid w:val="00022541"/>
    <w:rsid w:val="0006101E"/>
    <w:rsid w:val="00123CE0"/>
    <w:rsid w:val="0016076B"/>
    <w:rsid w:val="0016497F"/>
    <w:rsid w:val="002524DF"/>
    <w:rsid w:val="0026309C"/>
    <w:rsid w:val="003014EE"/>
    <w:rsid w:val="0039124C"/>
    <w:rsid w:val="003C6A82"/>
    <w:rsid w:val="003D2BF7"/>
    <w:rsid w:val="004549D3"/>
    <w:rsid w:val="00474FF1"/>
    <w:rsid w:val="0058134A"/>
    <w:rsid w:val="00675ABD"/>
    <w:rsid w:val="006E076E"/>
    <w:rsid w:val="007072D9"/>
    <w:rsid w:val="00873F0C"/>
    <w:rsid w:val="009501F3"/>
    <w:rsid w:val="0098655A"/>
    <w:rsid w:val="00A53E31"/>
    <w:rsid w:val="00B24D21"/>
    <w:rsid w:val="00B33426"/>
    <w:rsid w:val="00BA4839"/>
    <w:rsid w:val="00C2383D"/>
    <w:rsid w:val="00CD4851"/>
    <w:rsid w:val="00D84C77"/>
    <w:rsid w:val="00DB2920"/>
    <w:rsid w:val="00DE1AA5"/>
    <w:rsid w:val="00E64942"/>
    <w:rsid w:val="00FB53CA"/>
    <w:rsid w:val="00FB7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A82"/>
    <w:pPr>
      <w:ind w:firstLineChars="200" w:firstLine="420"/>
    </w:pPr>
  </w:style>
  <w:style w:type="table" w:styleId="a4">
    <w:name w:val="Table Grid"/>
    <w:basedOn w:val="a1"/>
    <w:uiPriority w:val="39"/>
    <w:rsid w:val="00873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uiPriority w:val="99"/>
    <w:semiHidden/>
    <w:unhideWhenUsed/>
    <w:rsid w:val="00B24D21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B24D21"/>
  </w:style>
  <w:style w:type="paragraph" w:styleId="a6">
    <w:name w:val="Balloon Text"/>
    <w:basedOn w:val="a"/>
    <w:link w:val="Char0"/>
    <w:uiPriority w:val="99"/>
    <w:semiHidden/>
    <w:unhideWhenUsed/>
    <w:rsid w:val="0098655A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98655A"/>
    <w:rPr>
      <w:sz w:val="18"/>
      <w:szCs w:val="18"/>
    </w:rPr>
  </w:style>
  <w:style w:type="paragraph" w:styleId="a7">
    <w:name w:val="Revision"/>
    <w:hidden/>
    <w:uiPriority w:val="99"/>
    <w:semiHidden/>
    <w:rsid w:val="0039124C"/>
  </w:style>
  <w:style w:type="paragraph" w:styleId="a8">
    <w:name w:val="header"/>
    <w:basedOn w:val="a"/>
    <w:link w:val="Char1"/>
    <w:uiPriority w:val="99"/>
    <w:unhideWhenUsed/>
    <w:rsid w:val="00391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39124C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391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3912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admin</cp:lastModifiedBy>
  <cp:revision>6</cp:revision>
  <dcterms:created xsi:type="dcterms:W3CDTF">2022-10-12T01:24:00Z</dcterms:created>
  <dcterms:modified xsi:type="dcterms:W3CDTF">2022-10-12T05:48:00Z</dcterms:modified>
</cp:coreProperties>
</file>